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D023E2" w:rsidRDefault="009E18B7" w:rsidP="00B74B29">
            <w:pPr>
              <w:pStyle w:val="afa"/>
              <w:jc w:val="right"/>
              <w:rPr>
                <w:rFonts w:ascii="Arial" w:hAnsi="Arial" w:cs="Arial"/>
                <w:b/>
                <w:sz w:val="22"/>
                <w:szCs w:val="22"/>
                <w:lang w:val="en-US"/>
              </w:rPr>
            </w:pPr>
            <w:r w:rsidRPr="009E18B7">
              <w:rPr>
                <w:rFonts w:ascii="Arial" w:hAnsi="Arial" w:cs="Arial"/>
                <w:sz w:val="22"/>
                <w:szCs w:val="22"/>
              </w:rPr>
              <w:t xml:space="preserve">Протокол  № </w:t>
            </w:r>
            <w:r w:rsidR="00D023E2" w:rsidRPr="00D023E2">
              <w:rPr>
                <w:rFonts w:ascii="Arial" w:hAnsi="Arial" w:cs="Arial"/>
                <w:sz w:val="22"/>
                <w:szCs w:val="22"/>
              </w:rPr>
              <w:t>1</w:t>
            </w:r>
            <w:r w:rsidR="00D023E2">
              <w:rPr>
                <w:rFonts w:ascii="Arial" w:hAnsi="Arial" w:cs="Arial"/>
                <w:sz w:val="22"/>
                <w:szCs w:val="22"/>
                <w:lang w:val="en-US"/>
              </w:rPr>
              <w:t>13/6</w:t>
            </w:r>
          </w:p>
          <w:p w:rsidR="009E18B7" w:rsidRPr="009E18B7" w:rsidRDefault="009E18B7" w:rsidP="00D023E2">
            <w:pPr>
              <w:pStyle w:val="afa"/>
              <w:jc w:val="right"/>
              <w:rPr>
                <w:rFonts w:ascii="Arial" w:hAnsi="Arial" w:cs="Arial"/>
                <w:sz w:val="22"/>
                <w:szCs w:val="22"/>
              </w:rPr>
            </w:pPr>
            <w:r w:rsidRPr="009E18B7">
              <w:rPr>
                <w:rFonts w:ascii="Arial" w:hAnsi="Arial" w:cs="Arial"/>
                <w:sz w:val="22"/>
                <w:szCs w:val="22"/>
              </w:rPr>
              <w:t>«</w:t>
            </w:r>
            <w:r w:rsidR="00D023E2">
              <w:rPr>
                <w:rFonts w:ascii="Arial" w:hAnsi="Arial" w:cs="Arial"/>
                <w:sz w:val="22"/>
                <w:szCs w:val="22"/>
                <w:lang w:val="en-US"/>
              </w:rPr>
              <w:t xml:space="preserve"> 24 </w:t>
            </w:r>
            <w:r w:rsidRPr="009E18B7">
              <w:rPr>
                <w:rFonts w:ascii="Arial" w:hAnsi="Arial" w:cs="Arial"/>
                <w:sz w:val="22"/>
                <w:szCs w:val="22"/>
              </w:rPr>
              <w:t xml:space="preserve">» </w:t>
            </w:r>
            <w:r w:rsidR="00D023E2">
              <w:rPr>
                <w:rFonts w:ascii="Arial" w:hAnsi="Arial" w:cs="Arial"/>
                <w:sz w:val="22"/>
                <w:szCs w:val="22"/>
              </w:rPr>
              <w:t>декабря 2015</w:t>
            </w:r>
            <w:r w:rsidRPr="009E18B7">
              <w:rPr>
                <w:rFonts w:ascii="Arial" w:hAnsi="Arial" w:cs="Arial"/>
                <w:sz w:val="22"/>
                <w:szCs w:val="22"/>
              </w:rPr>
              <w:t xml:space="preserve">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196BED">
        <w:rPr>
          <w:rFonts w:cs="Arial"/>
          <w:b/>
          <w:szCs w:val="22"/>
        </w:rPr>
        <w:t xml:space="preserve">ПДО № </w:t>
      </w:r>
      <w:r w:rsidR="00DE00C8">
        <w:rPr>
          <w:rFonts w:cs="Arial"/>
          <w:b/>
          <w:szCs w:val="22"/>
        </w:rPr>
        <w:t>2</w:t>
      </w:r>
      <w:r w:rsidR="0042158C">
        <w:rPr>
          <w:rFonts w:cs="Arial"/>
          <w:b/>
          <w:szCs w:val="22"/>
        </w:rPr>
        <w:t>4</w:t>
      </w:r>
      <w:r w:rsidR="00633C36" w:rsidRPr="00D023E2">
        <w:rPr>
          <w:rFonts w:cs="Arial"/>
          <w:b/>
          <w:szCs w:val="22"/>
        </w:rPr>
        <w:t>6</w:t>
      </w:r>
      <w:r w:rsidRPr="009349A0">
        <w:rPr>
          <w:rFonts w:cs="Arial"/>
          <w:b/>
          <w:szCs w:val="22"/>
        </w:rPr>
        <w:t>Т-СН</w:t>
      </w:r>
      <w:r w:rsidR="00D023E2">
        <w:rPr>
          <w:rFonts w:cs="Arial"/>
          <w:b/>
          <w:szCs w:val="22"/>
        </w:rPr>
        <w:t xml:space="preserve">-2015 от « 24 </w:t>
      </w:r>
      <w:r w:rsidRPr="00196BED">
        <w:rPr>
          <w:rFonts w:cs="Arial"/>
          <w:b/>
          <w:szCs w:val="22"/>
        </w:rPr>
        <w:t xml:space="preserve">» </w:t>
      </w:r>
      <w:r w:rsidR="00D023E2">
        <w:rPr>
          <w:rFonts w:cs="Arial"/>
          <w:b/>
          <w:szCs w:val="22"/>
        </w:rPr>
        <w:t>декабря</w:t>
      </w:r>
      <w:r w:rsidRPr="00196BED">
        <w:rPr>
          <w:rFonts w:cs="Arial"/>
          <w:b/>
          <w:szCs w:val="22"/>
        </w:rPr>
        <w:t xml:space="preserve"> 2015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 xml:space="preserve">на поставку МТР </w:t>
      </w:r>
      <w:r w:rsidR="00B06BB1" w:rsidRPr="00330D38">
        <w:rPr>
          <w:rFonts w:cs="Arial"/>
          <w:szCs w:val="22"/>
        </w:rPr>
        <w:t>и оказание услуг</w:t>
      </w:r>
      <w:r w:rsidR="00BF4B51">
        <w:rPr>
          <w:rFonts w:cs="Arial"/>
          <w:szCs w:val="22"/>
        </w:rPr>
        <w:t>:</w:t>
      </w:r>
      <w:r w:rsidRPr="00BA5AEC">
        <w:rPr>
          <w:rFonts w:cs="Arial"/>
          <w:szCs w:val="22"/>
        </w:rPr>
        <w:t xml:space="preserve">  </w:t>
      </w:r>
    </w:p>
    <w:p w:rsidR="00B06BB1" w:rsidRDefault="0042158C" w:rsidP="002D4B51">
      <w:pPr>
        <w:ind w:firstLine="720"/>
        <w:jc w:val="center"/>
        <w:rPr>
          <w:rFonts w:cs="Arial"/>
          <w:b/>
          <w:szCs w:val="22"/>
        </w:rPr>
      </w:pPr>
      <w:r w:rsidRPr="0042158C">
        <w:rPr>
          <w:rFonts w:cs="Arial"/>
          <w:b/>
          <w:szCs w:val="22"/>
        </w:rPr>
        <w:t>Блок-контейнер</w:t>
      </w:r>
      <w:r>
        <w:rPr>
          <w:rFonts w:cs="Arial"/>
          <w:b/>
          <w:szCs w:val="22"/>
        </w:rPr>
        <w:t>ы</w:t>
      </w:r>
      <w:r w:rsidRPr="0042158C">
        <w:rPr>
          <w:rFonts w:cs="Arial"/>
          <w:b/>
          <w:szCs w:val="22"/>
        </w:rPr>
        <w:t xml:space="preserve"> с  низковольтными комплектными  устройствами (БНКУ)</w:t>
      </w:r>
      <w:r>
        <w:rPr>
          <w:rFonts w:cs="Arial"/>
          <w:b/>
          <w:szCs w:val="22"/>
        </w:rPr>
        <w:t xml:space="preserve"> </w:t>
      </w:r>
      <w:proofErr w:type="gramStart"/>
      <w:r w:rsidR="00D55595" w:rsidRPr="001A0E98">
        <w:rPr>
          <w:rFonts w:cs="Arial"/>
          <w:b/>
          <w:szCs w:val="22"/>
        </w:rPr>
        <w:t>для</w:t>
      </w:r>
      <w:proofErr w:type="gramEnd"/>
      <w:r w:rsidR="00D55595" w:rsidRPr="001A0E98">
        <w:rPr>
          <w:rFonts w:cs="Arial"/>
          <w:b/>
          <w:szCs w:val="22"/>
        </w:rPr>
        <w:t xml:space="preserve"> </w:t>
      </w:r>
    </w:p>
    <w:p w:rsidR="00B06BB1" w:rsidRPr="002D4B51" w:rsidRDefault="00D55595" w:rsidP="00B06BB1">
      <w:pPr>
        <w:ind w:firstLine="720"/>
        <w:jc w:val="center"/>
        <w:rPr>
          <w:rFonts w:cs="Arial"/>
          <w:b/>
          <w:szCs w:val="22"/>
        </w:rPr>
      </w:pPr>
      <w:r w:rsidRPr="001A0E98">
        <w:rPr>
          <w:rFonts w:cs="Arial"/>
          <w:b/>
          <w:szCs w:val="22"/>
        </w:rPr>
        <w:t>ООО «</w:t>
      </w:r>
      <w:proofErr w:type="spellStart"/>
      <w:r w:rsidRPr="001A0E98">
        <w:rPr>
          <w:rFonts w:cs="Arial"/>
          <w:b/>
          <w:szCs w:val="22"/>
        </w:rPr>
        <w:t>Славнефть-Красноярскнефтегаз</w:t>
      </w:r>
      <w:proofErr w:type="spellEnd"/>
      <w:r w:rsidRPr="001A0E98">
        <w:rPr>
          <w:rFonts w:cs="Arial"/>
          <w:b/>
          <w:szCs w:val="22"/>
        </w:rPr>
        <w:t>»</w:t>
      </w:r>
    </w:p>
    <w:p w:rsidR="00B06BB1" w:rsidRDefault="00B06BB1" w:rsidP="00B06BB1">
      <w:pPr>
        <w:pStyle w:val="afa"/>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Pr>
          <w:rFonts w:ascii="Arial" w:hAnsi="Arial" w:cs="Arial"/>
          <w:sz w:val="22"/>
          <w:szCs w:val="22"/>
        </w:rPr>
        <w:t>,6к1</w:t>
      </w:r>
      <w:r w:rsidRPr="000428BB">
        <w:rPr>
          <w:rFonts w:ascii="Arial" w:hAnsi="Arial" w:cs="Arial"/>
          <w:sz w:val="22"/>
          <w:szCs w:val="22"/>
        </w:rPr>
        <w:t xml:space="preserve">) при выполнении Требований к предмету оферты (форма 2): </w:t>
      </w:r>
    </w:p>
    <w:p w:rsidR="000A11AD" w:rsidRPr="000A11AD" w:rsidRDefault="000A11AD" w:rsidP="00685861">
      <w:pPr>
        <w:pStyle w:val="afa"/>
        <w:jc w:val="center"/>
        <w:rPr>
          <w:rFonts w:ascii="Arial" w:hAnsi="Arial" w:cs="Arial"/>
          <w:b/>
          <w:sz w:val="10"/>
          <w:szCs w:val="10"/>
        </w:rPr>
      </w:pPr>
    </w:p>
    <w:p w:rsidR="00685861" w:rsidRPr="00685861" w:rsidRDefault="00685861" w:rsidP="00685861">
      <w:pPr>
        <w:pStyle w:val="afa"/>
        <w:jc w:val="center"/>
        <w:rPr>
          <w:rFonts w:ascii="Arial" w:hAnsi="Arial" w:cs="Arial"/>
          <w:b/>
        </w:rPr>
      </w:pPr>
      <w:r w:rsidRPr="00685861">
        <w:rPr>
          <w:rFonts w:ascii="Arial" w:hAnsi="Arial" w:cs="Arial"/>
          <w:b/>
        </w:rPr>
        <w:t>-минимальная общая стоимость единичной позиции</w:t>
      </w:r>
      <w:r w:rsidR="00D53360">
        <w:rPr>
          <w:rFonts w:ascii="Arial" w:hAnsi="Arial" w:cs="Arial"/>
          <w:b/>
        </w:rPr>
        <w:t xml:space="preserve"> (БНКУ)</w:t>
      </w:r>
      <w:r w:rsidRPr="00685861">
        <w:rPr>
          <w:rFonts w:ascii="Arial" w:hAnsi="Arial" w:cs="Arial"/>
          <w:b/>
        </w:rPr>
        <w:t xml:space="preserve"> включая услуги на данную позицию (с учетом </w:t>
      </w:r>
      <w:proofErr w:type="gramStart"/>
      <w:r w:rsidRPr="00685861">
        <w:rPr>
          <w:rFonts w:ascii="Arial" w:hAnsi="Arial" w:cs="Arial"/>
          <w:b/>
        </w:rPr>
        <w:t>шеф-монтажных</w:t>
      </w:r>
      <w:proofErr w:type="gramEnd"/>
      <w:r w:rsidRPr="00685861">
        <w:rPr>
          <w:rFonts w:ascii="Arial" w:hAnsi="Arial" w:cs="Arial"/>
          <w:b/>
        </w:rPr>
        <w:t xml:space="preserve"> и пуско-наладочных работ) </w:t>
      </w:r>
    </w:p>
    <w:p w:rsidR="00B7457F" w:rsidRPr="000A11AD" w:rsidRDefault="00B7457F" w:rsidP="00B7457F">
      <w:pPr>
        <w:spacing w:before="60"/>
        <w:ind w:firstLine="720"/>
        <w:jc w:val="both"/>
        <w:rPr>
          <w:rFonts w:cs="Arial"/>
          <w:szCs w:val="22"/>
        </w:rPr>
      </w:pPr>
      <w:r w:rsidRPr="00FB194B">
        <w:rPr>
          <w:rFonts w:cs="Arial"/>
          <w:szCs w:val="22"/>
        </w:rPr>
        <w:t>Оферта может быть представлена на часть номенклатуры МТР</w:t>
      </w:r>
      <w:r w:rsidRPr="00B7457F">
        <w:t xml:space="preserve"> </w:t>
      </w:r>
      <w:r w:rsidRPr="004E4A75">
        <w:t>и сопутствующих услуг</w:t>
      </w:r>
      <w:r w:rsidRPr="00FB194B">
        <w:rPr>
          <w:rFonts w:cs="Arial"/>
          <w:szCs w:val="22"/>
        </w:rPr>
        <w:t xml:space="preserve">, указанных в Требованиях к предмету оферты. Распределение номенклатурных позиций между несколькими победителями будет осуществляться на основании предложений участников данной закупочной </w:t>
      </w:r>
      <w:proofErr w:type="gramStart"/>
      <w:r w:rsidRPr="00FB194B">
        <w:rPr>
          <w:rFonts w:cs="Arial"/>
          <w:szCs w:val="22"/>
        </w:rPr>
        <w:t>процедуры</w:t>
      </w:r>
      <w:proofErr w:type="gramEnd"/>
      <w:r w:rsidRPr="00FB194B">
        <w:rPr>
          <w:rFonts w:cs="Arial"/>
          <w:szCs w:val="22"/>
        </w:rPr>
        <w:t xml:space="preserve"> по каждо</w:t>
      </w:r>
      <w:r>
        <w:rPr>
          <w:rFonts w:cs="Arial"/>
          <w:szCs w:val="22"/>
        </w:rPr>
        <w:t>й</w:t>
      </w:r>
      <w:r w:rsidRPr="00FB194B">
        <w:rPr>
          <w:rFonts w:cs="Arial"/>
          <w:szCs w:val="22"/>
        </w:rPr>
        <w:t xml:space="preserve"> </w:t>
      </w:r>
      <w:r>
        <w:rPr>
          <w:rFonts w:cs="Arial"/>
          <w:szCs w:val="22"/>
        </w:rPr>
        <w:t>позиции</w:t>
      </w:r>
      <w:r w:rsidRPr="00FB194B">
        <w:rPr>
          <w:rFonts w:cs="Arial"/>
          <w:szCs w:val="22"/>
        </w:rPr>
        <w:t xml:space="preserve"> исходя </w:t>
      </w:r>
      <w:r w:rsidRPr="008D08F2">
        <w:rPr>
          <w:rFonts w:cs="Arial"/>
          <w:szCs w:val="22"/>
        </w:rPr>
        <w:t xml:space="preserve">из его </w:t>
      </w:r>
      <w:r w:rsidR="000A11AD" w:rsidRPr="000A11AD">
        <w:rPr>
          <w:rFonts w:cs="Arial"/>
        </w:rPr>
        <w:t>минимальной общей стоимости единичной позиции (БНКУ) включая услуги на данную позицию</w:t>
      </w:r>
      <w:r w:rsidRPr="000A11AD">
        <w:rPr>
          <w:rFonts w:cs="Arial"/>
          <w:szCs w:val="22"/>
        </w:rPr>
        <w:t>.</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к заключению договорах (форма 3, 3.1.).</w:t>
      </w:r>
    </w:p>
    <w:p w:rsidR="00B06BB1" w:rsidRPr="00364C03" w:rsidRDefault="00B06BB1" w:rsidP="00B06BB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4478D7" w:rsidRDefault="00B06BB1" w:rsidP="00B06BB1">
      <w:pPr>
        <w:ind w:firstLine="720"/>
        <w:jc w:val="both"/>
        <w:rPr>
          <w:rFonts w:cs="Arial"/>
          <w:i/>
          <w:szCs w:val="22"/>
        </w:rPr>
      </w:pPr>
      <w:r w:rsidRPr="009F3EA0">
        <w:rPr>
          <w:rFonts w:cs="Arial"/>
          <w:i/>
          <w:szCs w:val="22"/>
        </w:rPr>
        <w:lastRenderedPageBreak/>
        <w:t>В случае наличия разногласий с условиями проекта договора</w:t>
      </w:r>
      <w:r>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B06BB1" w:rsidRPr="00D6329E" w:rsidRDefault="00B06BB1" w:rsidP="00B06BB1">
      <w:pPr>
        <w:ind w:firstLine="720"/>
        <w:jc w:val="both"/>
        <w:rPr>
          <w:rFonts w:cs="Arial"/>
          <w:szCs w:val="22"/>
        </w:rPr>
      </w:pP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Pr>
          <w:rFonts w:cs="Arial"/>
          <w:b/>
          <w:szCs w:val="22"/>
        </w:rPr>
        <w:t>31</w:t>
      </w:r>
      <w:r w:rsidRPr="000428BB">
        <w:rPr>
          <w:rFonts w:cs="Arial"/>
          <w:b/>
          <w:szCs w:val="22"/>
        </w:rPr>
        <w:t xml:space="preserve"> </w:t>
      </w:r>
      <w:r w:rsidR="0042158C">
        <w:rPr>
          <w:rFonts w:cs="Arial"/>
          <w:b/>
          <w:szCs w:val="22"/>
        </w:rPr>
        <w:t>марта</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lastRenderedPageBreak/>
        <w:t>Подписанный проект договора поставки без указания информации о стоимости (форма 3);</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6т1,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490C82" w:rsidRDefault="00C63FE1" w:rsidP="00490C82">
      <w:pPr>
        <w:pStyle w:val="af4"/>
        <w:numPr>
          <w:ilvl w:val="0"/>
          <w:numId w:val="35"/>
        </w:numPr>
        <w:tabs>
          <w:tab w:val="left" w:pos="900"/>
        </w:tabs>
        <w:spacing w:before="0" w:after="120"/>
        <w:ind w:left="714" w:hanging="357"/>
        <w:contextualSpacing w:val="0"/>
        <w:rPr>
          <w:rFonts w:cs="Arial"/>
          <w:szCs w:val="22"/>
        </w:rPr>
      </w:pPr>
      <w:r w:rsidRPr="00C63FE1">
        <w:rPr>
          <w:rFonts w:cs="Arial"/>
          <w:szCs w:val="22"/>
        </w:rPr>
        <w:t>однолинейные схемы;</w:t>
      </w:r>
    </w:p>
    <w:p w:rsidR="00C63FE1" w:rsidRPr="00490C82" w:rsidRDefault="00C63FE1" w:rsidP="00490C82">
      <w:pPr>
        <w:pStyle w:val="af4"/>
        <w:numPr>
          <w:ilvl w:val="0"/>
          <w:numId w:val="35"/>
        </w:numPr>
        <w:tabs>
          <w:tab w:val="left" w:pos="900"/>
        </w:tabs>
        <w:spacing w:before="0" w:after="120"/>
        <w:rPr>
          <w:rFonts w:cs="Arial"/>
          <w:szCs w:val="22"/>
        </w:rPr>
      </w:pPr>
      <w:r w:rsidRPr="00490C82">
        <w:rPr>
          <w:rFonts w:cs="Arial"/>
          <w:szCs w:val="22"/>
        </w:rPr>
        <w:t>планы компоновки, размещения  оборудования с указани</w:t>
      </w:r>
      <w:r w:rsidR="00490C82" w:rsidRPr="00490C82">
        <w:rPr>
          <w:rFonts w:cs="Arial"/>
          <w:szCs w:val="22"/>
        </w:rPr>
        <w:t>е</w:t>
      </w:r>
      <w:r w:rsidRPr="00490C82">
        <w:rPr>
          <w:rFonts w:cs="Arial"/>
          <w:szCs w:val="22"/>
        </w:rPr>
        <w:t xml:space="preserve">м габаритных размеров; </w:t>
      </w:r>
    </w:p>
    <w:p w:rsidR="000E0E6D" w:rsidRPr="00C63FE1" w:rsidRDefault="00C63FE1" w:rsidP="00C63FE1">
      <w:pPr>
        <w:pStyle w:val="QAMarkedNormal"/>
        <w:numPr>
          <w:ilvl w:val="0"/>
          <w:numId w:val="35"/>
        </w:numPr>
        <w:spacing w:after="120"/>
        <w:jc w:val="left"/>
        <w:rPr>
          <w:rFonts w:eastAsia="Tahoma"/>
          <w:sz w:val="22"/>
          <w:szCs w:val="22"/>
        </w:rPr>
      </w:pPr>
      <w:r w:rsidRPr="00C63FE1">
        <w:rPr>
          <w:sz w:val="22"/>
          <w:szCs w:val="22"/>
        </w:rPr>
        <w:t>подробный перечень основного, дополнительного, вспомогательног</w:t>
      </w:r>
      <w:r>
        <w:rPr>
          <w:sz w:val="22"/>
          <w:szCs w:val="22"/>
        </w:rPr>
        <w:t>о оборудования и ЗИП;</w:t>
      </w:r>
    </w:p>
    <w:p w:rsidR="000E0E6D" w:rsidRPr="00C63FE1" w:rsidRDefault="000E0E6D" w:rsidP="00C63FE1">
      <w:pPr>
        <w:pStyle w:val="QAMarkedNormal"/>
        <w:numPr>
          <w:ilvl w:val="0"/>
          <w:numId w:val="35"/>
        </w:numPr>
        <w:spacing w:after="120"/>
        <w:jc w:val="left"/>
        <w:rPr>
          <w:sz w:val="22"/>
          <w:szCs w:val="22"/>
        </w:rPr>
      </w:pPr>
      <w:r w:rsidRPr="00C63FE1">
        <w:rPr>
          <w:sz w:val="22"/>
          <w:szCs w:val="22"/>
        </w:rPr>
        <w:t>заполненн</w:t>
      </w:r>
      <w:r w:rsidR="00490C82">
        <w:rPr>
          <w:sz w:val="22"/>
          <w:szCs w:val="22"/>
        </w:rPr>
        <w:t>ые</w:t>
      </w:r>
      <w:r w:rsidRPr="00C63FE1">
        <w:rPr>
          <w:sz w:val="22"/>
          <w:szCs w:val="22"/>
        </w:rPr>
        <w:t xml:space="preserve"> сравнительн</w:t>
      </w:r>
      <w:r w:rsidR="00490C82">
        <w:rPr>
          <w:sz w:val="22"/>
          <w:szCs w:val="22"/>
        </w:rPr>
        <w:t>ые</w:t>
      </w:r>
      <w:r w:rsidRPr="00C63FE1">
        <w:rPr>
          <w:sz w:val="22"/>
          <w:szCs w:val="22"/>
        </w:rPr>
        <w:t xml:space="preserve"> таблиц</w:t>
      </w:r>
      <w:r w:rsidR="00490C82">
        <w:rPr>
          <w:sz w:val="22"/>
          <w:szCs w:val="22"/>
        </w:rPr>
        <w:t>ы</w:t>
      </w:r>
      <w:r w:rsidRPr="00C63FE1">
        <w:rPr>
          <w:sz w:val="22"/>
          <w:szCs w:val="22"/>
        </w:rPr>
        <w:t xml:space="preserve"> на изготовление, поставку оборудования;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5.1,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6к1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Калькуляция цены МТР и услуг</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Оферты, направленные по электронной </w:t>
      </w:r>
      <w:r w:rsidRPr="000428BB">
        <w:rPr>
          <w:rFonts w:cs="Arial"/>
          <w:kern w:val="28"/>
        </w:rPr>
        <w:lastRenderedPageBreak/>
        <w:t>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Pr>
          <w:rFonts w:cs="Arial"/>
        </w:rPr>
        <w:t>2</w:t>
      </w:r>
      <w:r w:rsidR="00633C36">
        <w:rPr>
          <w:rFonts w:cs="Arial"/>
        </w:rPr>
        <w:t>4</w:t>
      </w:r>
      <w:r w:rsidR="00633C36" w:rsidRPr="00633C36">
        <w:rPr>
          <w:rFonts w:cs="Arial"/>
        </w:rPr>
        <w:t>6</w:t>
      </w:r>
      <w:r w:rsidRPr="000428BB">
        <w:rPr>
          <w:rFonts w:cs="Arial"/>
        </w:rPr>
        <w:t>Т-СН-2015</w:t>
      </w:r>
      <w:r w:rsidRPr="000428BB">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D023E2" w:rsidP="00351A3E">
      <w:pPr>
        <w:ind w:left="708"/>
        <w:jc w:val="both"/>
        <w:rPr>
          <w:rFonts w:cs="Arial"/>
          <w:b/>
          <w:szCs w:val="22"/>
        </w:rPr>
      </w:pPr>
      <w:r>
        <w:rPr>
          <w:rFonts w:cs="Arial"/>
          <w:b/>
          <w:szCs w:val="22"/>
        </w:rPr>
        <w:t xml:space="preserve">Начало приема оферт – « 25 </w:t>
      </w:r>
      <w:r w:rsidR="00351A3E" w:rsidRPr="00BA5AEC">
        <w:rPr>
          <w:rFonts w:cs="Arial"/>
          <w:b/>
          <w:szCs w:val="22"/>
        </w:rPr>
        <w:t xml:space="preserve">» </w:t>
      </w:r>
      <w:r>
        <w:rPr>
          <w:rFonts w:cs="Arial"/>
          <w:b/>
          <w:szCs w:val="22"/>
        </w:rPr>
        <w:t>декабря 2015</w:t>
      </w:r>
      <w:r w:rsidR="00351A3E"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D023E2">
        <w:rPr>
          <w:rFonts w:cs="Arial"/>
          <w:b/>
          <w:szCs w:val="22"/>
        </w:rPr>
        <w:t>18</w:t>
      </w:r>
      <w:r w:rsidRPr="00BA5AEC">
        <w:rPr>
          <w:rFonts w:cs="Arial"/>
          <w:b/>
          <w:szCs w:val="22"/>
        </w:rPr>
        <w:t>:</w:t>
      </w:r>
      <w:r w:rsidR="00D023E2">
        <w:rPr>
          <w:rFonts w:cs="Arial"/>
          <w:b/>
          <w:szCs w:val="22"/>
        </w:rPr>
        <w:t xml:space="preserve">00 </w:t>
      </w:r>
      <w:proofErr w:type="spellStart"/>
      <w:proofErr w:type="gramStart"/>
      <w:r w:rsidR="00D023E2">
        <w:rPr>
          <w:rFonts w:cs="Arial"/>
          <w:b/>
          <w:szCs w:val="22"/>
        </w:rPr>
        <w:t>мск</w:t>
      </w:r>
      <w:proofErr w:type="spellEnd"/>
      <w:proofErr w:type="gramEnd"/>
      <w:r w:rsidRPr="00BA5AEC">
        <w:rPr>
          <w:rFonts w:cs="Arial"/>
          <w:b/>
          <w:szCs w:val="22"/>
        </w:rPr>
        <w:t xml:space="preserve"> «</w:t>
      </w:r>
      <w:r w:rsidR="00D023E2">
        <w:rPr>
          <w:rFonts w:cs="Arial"/>
          <w:b/>
          <w:szCs w:val="22"/>
        </w:rPr>
        <w:t xml:space="preserve"> 20 </w:t>
      </w:r>
      <w:r w:rsidRPr="00BA5AEC">
        <w:rPr>
          <w:rFonts w:cs="Arial"/>
          <w:b/>
          <w:szCs w:val="22"/>
        </w:rPr>
        <w:t>»</w:t>
      </w:r>
      <w:r w:rsidR="00D023E2">
        <w:rPr>
          <w:rFonts w:cs="Arial"/>
          <w:b/>
          <w:szCs w:val="22"/>
        </w:rPr>
        <w:t xml:space="preserve"> января 2016 </w:t>
      </w:r>
      <w:r w:rsidRPr="00BA5AEC">
        <w:rPr>
          <w:rFonts w:cs="Arial"/>
          <w:b/>
          <w:szCs w:val="22"/>
        </w:rPr>
        <w:t>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6BB1">
        <w:rPr>
          <w:rFonts w:cs="Arial"/>
          <w:b/>
          <w:szCs w:val="22"/>
        </w:rPr>
        <w:t>31</w:t>
      </w:r>
      <w:r w:rsidRPr="00BA5AEC">
        <w:rPr>
          <w:rFonts w:cs="Arial"/>
          <w:b/>
          <w:szCs w:val="22"/>
        </w:rPr>
        <w:t xml:space="preserve">» </w:t>
      </w:r>
      <w:r w:rsidR="0042158C">
        <w:rPr>
          <w:rFonts w:cs="Arial"/>
          <w:b/>
          <w:szCs w:val="22"/>
        </w:rPr>
        <w:t>марта</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w:t>
      </w:r>
      <w:r w:rsidR="00D023E2">
        <w:rPr>
          <w:rFonts w:cs="Arial"/>
          <w:szCs w:val="22"/>
        </w:rPr>
        <w:t xml:space="preserve"> 15 </w:t>
      </w:r>
      <w:r>
        <w:rPr>
          <w:rFonts w:cs="Arial"/>
          <w:szCs w:val="22"/>
        </w:rPr>
        <w:t xml:space="preserve">» </w:t>
      </w:r>
      <w:r w:rsidR="00D023E2">
        <w:rPr>
          <w:rFonts w:cs="Arial"/>
          <w:szCs w:val="22"/>
        </w:rPr>
        <w:t>января 2016</w:t>
      </w:r>
      <w:r w:rsidRPr="000428BB">
        <w:rPr>
          <w:rFonts w:cs="Arial"/>
          <w:szCs w:val="22"/>
        </w:rPr>
        <w:t xml:space="preserve"> года. Ответ с </w:t>
      </w:r>
      <w:r w:rsidRPr="000428BB">
        <w:rPr>
          <w:rFonts w:cs="Arial"/>
          <w:szCs w:val="22"/>
        </w:rPr>
        <w:lastRenderedPageBreak/>
        <w:t>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B06BB1" w:rsidRPr="000428BB" w:rsidRDefault="0042158C" w:rsidP="00B06BB1">
      <w:pPr>
        <w:spacing w:line="210" w:lineRule="atLeast"/>
        <w:rPr>
          <w:rFonts w:cs="Arial"/>
          <w:szCs w:val="22"/>
        </w:rPr>
      </w:pPr>
      <w:r>
        <w:rPr>
          <w:rFonts w:cs="Arial"/>
          <w:szCs w:val="22"/>
        </w:rPr>
        <w:t>Золотова Екатерина Николаевна</w:t>
      </w:r>
      <w:r w:rsidR="00B06BB1" w:rsidRPr="000428BB">
        <w:rPr>
          <w:rFonts w:cs="Arial"/>
          <w:szCs w:val="22"/>
        </w:rPr>
        <w:t xml:space="preserve">  +7(495)</w:t>
      </w:r>
      <w:r w:rsidR="00490C82">
        <w:rPr>
          <w:rFonts w:cs="Arial"/>
          <w:szCs w:val="22"/>
        </w:rPr>
        <w:t xml:space="preserve"> </w:t>
      </w:r>
      <w:r w:rsidR="00B06BB1" w:rsidRPr="000428BB">
        <w:rPr>
          <w:rFonts w:cs="Arial"/>
          <w:szCs w:val="22"/>
        </w:rPr>
        <w:t>787</w:t>
      </w:r>
      <w:r w:rsidR="00490C82">
        <w:rPr>
          <w:rFonts w:cs="Arial"/>
          <w:szCs w:val="22"/>
        </w:rPr>
        <w:t>-</w:t>
      </w:r>
      <w:r w:rsidR="00B06BB1" w:rsidRPr="000428BB">
        <w:rPr>
          <w:rFonts w:cs="Arial"/>
          <w:szCs w:val="22"/>
        </w:rPr>
        <w:t>82</w:t>
      </w:r>
      <w:r w:rsidR="00490C82">
        <w:rPr>
          <w:rFonts w:cs="Arial"/>
          <w:szCs w:val="22"/>
        </w:rPr>
        <w:t>-</w:t>
      </w:r>
      <w:r w:rsidR="00B06BB1" w:rsidRPr="000428BB">
        <w:rPr>
          <w:rFonts w:cs="Arial"/>
          <w:szCs w:val="22"/>
        </w:rPr>
        <w:t xml:space="preserve">54 </w:t>
      </w:r>
      <w:hyperlink r:id="rId10" w:history="1">
        <w:r w:rsidR="00B06BB1" w:rsidRPr="000428BB">
          <w:rPr>
            <w:rStyle w:val="afd"/>
            <w:rFonts w:cs="Arial"/>
            <w:color w:val="auto"/>
            <w:szCs w:val="22"/>
            <w:u w:val="none"/>
            <w:lang w:val="en-US"/>
          </w:rPr>
          <w:t>tender</w:t>
        </w:r>
        <w:r w:rsidR="00B06BB1" w:rsidRPr="000428BB">
          <w:rPr>
            <w:rStyle w:val="afd"/>
            <w:rFonts w:cs="Arial"/>
            <w:color w:val="auto"/>
            <w:szCs w:val="22"/>
            <w:u w:val="none"/>
          </w:rPr>
          <w:t>@slavneft.ru</w:t>
        </w:r>
      </w:hyperlink>
      <w:r w:rsidR="00B06BB1" w:rsidRPr="000428BB">
        <w:rPr>
          <w:rFonts w:cs="Arial"/>
          <w:szCs w:val="22"/>
        </w:rPr>
        <w:t xml:space="preserve">  </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0428BB">
        <w:rPr>
          <w:rFonts w:cs="Arial"/>
        </w:rPr>
        <w:t xml:space="preserve">Перечень документов в составе Предложения делать оферты № </w:t>
      </w:r>
      <w:r>
        <w:rPr>
          <w:rFonts w:cs="Arial"/>
          <w:szCs w:val="22"/>
        </w:rPr>
        <w:t>2</w:t>
      </w:r>
      <w:r w:rsidR="00633C36">
        <w:rPr>
          <w:rFonts w:cs="Arial"/>
          <w:szCs w:val="22"/>
        </w:rPr>
        <w:t>4</w:t>
      </w:r>
      <w:r w:rsidR="00633C36" w:rsidRPr="00633C36">
        <w:rPr>
          <w:rFonts w:cs="Arial"/>
          <w:szCs w:val="22"/>
        </w:rPr>
        <w:t>6</w:t>
      </w:r>
      <w:r w:rsidRPr="000428BB">
        <w:rPr>
          <w:rFonts w:cs="Arial"/>
          <w:szCs w:val="22"/>
        </w:rPr>
        <w:t>Т-СН-2015</w:t>
      </w:r>
      <w:r w:rsidRPr="000428BB">
        <w:rPr>
          <w:rFonts w:cs="Arial"/>
        </w:rPr>
        <w:t xml:space="preserve"> от</w:t>
      </w:r>
      <w:r w:rsidR="00D023E2">
        <w:rPr>
          <w:rFonts w:cs="Arial"/>
        </w:rPr>
        <w:t xml:space="preserve"> 24.12.2015 г.</w:t>
      </w:r>
      <w:bookmarkStart w:id="0" w:name="_GoBack"/>
      <w:bookmarkEnd w:id="0"/>
      <w:r w:rsidRPr="000428BB">
        <w:rPr>
          <w:rFonts w:cs="Arial"/>
        </w:rPr>
        <w:t>:</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Pr="001E30F4" w:rsidRDefault="00B06BB1" w:rsidP="00B06BB1">
      <w:r w:rsidRPr="001360A6">
        <w:t>6т1. Форма «Техническое предложение. Услуги»</w:t>
      </w:r>
    </w:p>
    <w:p w:rsidR="00B06BB1" w:rsidRDefault="00B06BB1" w:rsidP="00B06BB1">
      <w:pPr>
        <w:rPr>
          <w:rFonts w:cs="Arial"/>
        </w:rPr>
      </w:pPr>
      <w:r w:rsidRPr="000428BB">
        <w:rPr>
          <w:rFonts w:cs="Arial"/>
        </w:rPr>
        <w:t>6к. Форма «Коммерческое предложение. МТР»</w:t>
      </w:r>
    </w:p>
    <w:p w:rsidR="00B06BB1" w:rsidRPr="001E30F4" w:rsidRDefault="00B06BB1" w:rsidP="00B06BB1">
      <w:r w:rsidRPr="001360A6">
        <w:t>6к1. Форма «Коммерческое предложение. Услуги»</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42158C"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lastRenderedPageBreak/>
        <w:t xml:space="preserve">               дата</w:t>
      </w: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proofErr w:type="gramStart"/>
      <w:r w:rsidR="0042158C" w:rsidRPr="0042158C">
        <w:rPr>
          <w:rFonts w:cs="Arial"/>
          <w:b/>
          <w:szCs w:val="22"/>
        </w:rPr>
        <w:t>Блок-контейнер</w:t>
      </w:r>
      <w:r w:rsidR="0042158C">
        <w:rPr>
          <w:rFonts w:cs="Arial"/>
          <w:b/>
          <w:szCs w:val="22"/>
        </w:rPr>
        <w:t>ы</w:t>
      </w:r>
      <w:proofErr w:type="gramEnd"/>
      <w:r w:rsidR="0042158C" w:rsidRPr="0042158C">
        <w:rPr>
          <w:rFonts w:cs="Arial"/>
          <w:b/>
          <w:szCs w:val="22"/>
        </w:rPr>
        <w:t xml:space="preserve"> с  низковольтными комплектными  устройствами (БНКУ)</w:t>
      </w:r>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w:t>
      </w:r>
      <w:r w:rsidR="00D55595">
        <w:rPr>
          <w:rFonts w:cs="Arial"/>
          <w:b/>
          <w:szCs w:val="22"/>
        </w:rPr>
        <w:t>О</w:t>
      </w:r>
      <w:r w:rsidR="00CD5D5D">
        <w:rPr>
          <w:rFonts w:cs="Arial"/>
          <w:b/>
          <w:szCs w:val="22"/>
        </w:rPr>
        <w:t>О «</w:t>
      </w:r>
      <w:proofErr w:type="spellStart"/>
      <w:r w:rsidR="00CD5D5D">
        <w:rPr>
          <w:rFonts w:cs="Arial"/>
          <w:b/>
          <w:szCs w:val="22"/>
        </w:rPr>
        <w:t>Славнефть-</w:t>
      </w:r>
      <w:r w:rsidR="00AC44EA">
        <w:rPr>
          <w:rFonts w:cs="Arial"/>
          <w:b/>
          <w:szCs w:val="22"/>
        </w:rPr>
        <w:t>Красноярскнефтегаз</w:t>
      </w:r>
      <w:proofErr w:type="spellEnd"/>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proofErr w:type="gramStart"/>
      <w:r w:rsidR="007203AF">
        <w:rPr>
          <w:rFonts w:cs="Arial"/>
          <w:bCs/>
          <w:szCs w:val="22"/>
        </w:rPr>
        <w:t>–</w:t>
      </w:r>
      <w:r w:rsidR="0042158C">
        <w:rPr>
          <w:rFonts w:cs="Arial"/>
          <w:bCs/>
          <w:szCs w:val="22"/>
        </w:rPr>
        <w:t>а</w:t>
      </w:r>
      <w:proofErr w:type="gramEnd"/>
      <w:r w:rsidR="0042158C">
        <w:rPr>
          <w:rFonts w:cs="Arial"/>
          <w:bCs/>
          <w:szCs w:val="22"/>
        </w:rPr>
        <w:t>прель</w:t>
      </w:r>
      <w:r w:rsidRPr="00EF7B18">
        <w:rPr>
          <w:rFonts w:cs="Arial"/>
          <w:bCs/>
          <w:szCs w:val="22"/>
        </w:rPr>
        <w:t xml:space="preserve"> 2016</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AC44EA" w:rsidRPr="00AC44EA" w:rsidRDefault="00AC44EA" w:rsidP="00AC44EA">
      <w:pPr>
        <w:jc w:val="both"/>
        <w:rPr>
          <w:rFonts w:cs="Arial"/>
          <w:b/>
          <w:szCs w:val="22"/>
        </w:rPr>
      </w:pPr>
      <w:r w:rsidRPr="00AC44EA">
        <w:rPr>
          <w:rFonts w:cs="Arial"/>
          <w:b/>
          <w:szCs w:val="22"/>
        </w:rPr>
        <w:t xml:space="preserve">Базис поставки </w:t>
      </w:r>
    </w:p>
    <w:p w:rsidR="00D2762C" w:rsidRPr="00F541CE" w:rsidRDefault="00D2762C" w:rsidP="00D2762C">
      <w:pPr>
        <w:jc w:val="both"/>
        <w:rPr>
          <w:rFonts w:cs="Arial"/>
          <w:szCs w:val="22"/>
        </w:rPr>
      </w:pPr>
      <w:r w:rsidRPr="00F541CE">
        <w:rPr>
          <w:rFonts w:cs="Arial"/>
          <w:szCs w:val="22"/>
        </w:rPr>
        <w:t xml:space="preserve">Базис поставки </w:t>
      </w:r>
      <w:r w:rsidRPr="00F541CE">
        <w:rPr>
          <w:rFonts w:cs="Arial"/>
          <w:szCs w:val="22"/>
          <w:lang w:val="en-US"/>
        </w:rPr>
        <w:t>DAP</w:t>
      </w:r>
      <w:r w:rsidRPr="00F541CE">
        <w:rPr>
          <w:rFonts w:cs="Arial"/>
          <w:szCs w:val="22"/>
        </w:rPr>
        <w:t>/</w:t>
      </w:r>
      <w:r w:rsidRPr="00F541CE">
        <w:rPr>
          <w:rFonts w:cs="Arial"/>
          <w:szCs w:val="22"/>
          <w:lang w:val="en-US"/>
        </w:rPr>
        <w:t>DDP</w:t>
      </w:r>
      <w:r w:rsidRPr="00F541CE">
        <w:rPr>
          <w:rFonts w:cs="Arial"/>
          <w:szCs w:val="22"/>
        </w:rPr>
        <w:t xml:space="preserve"> станция </w:t>
      </w:r>
      <w:proofErr w:type="spellStart"/>
      <w:r w:rsidRPr="00F541CE">
        <w:rPr>
          <w:rFonts w:cs="Arial"/>
          <w:szCs w:val="22"/>
        </w:rPr>
        <w:t>Злобино</w:t>
      </w:r>
      <w:proofErr w:type="spellEnd"/>
      <w:r w:rsidRPr="00F541CE">
        <w:rPr>
          <w:rFonts w:cs="Arial"/>
          <w:szCs w:val="22"/>
        </w:rPr>
        <w:t xml:space="preserve">, Красноярский край,  Красноярской ж/д (определяется в соответствии с </w:t>
      </w:r>
      <w:proofErr w:type="spellStart"/>
      <w:r w:rsidRPr="00F541CE">
        <w:rPr>
          <w:rFonts w:cs="Arial"/>
          <w:szCs w:val="22"/>
        </w:rPr>
        <w:t>Инкотермс</w:t>
      </w:r>
      <w:proofErr w:type="spellEnd"/>
      <w:r w:rsidRPr="00F541CE">
        <w:rPr>
          <w:rFonts w:cs="Arial"/>
          <w:szCs w:val="22"/>
        </w:rPr>
        <w:t xml:space="preserve"> 2010)</w:t>
      </w:r>
    </w:p>
    <w:p w:rsidR="00AC44EA" w:rsidRPr="00AC44EA" w:rsidRDefault="00D2762C" w:rsidP="00D2762C">
      <w:pPr>
        <w:jc w:val="both"/>
        <w:rPr>
          <w:rFonts w:cs="Arial"/>
          <w:szCs w:val="22"/>
        </w:rPr>
      </w:pPr>
      <w:r w:rsidRPr="00F541CE">
        <w:rPr>
          <w:rFonts w:cs="Arial"/>
          <w:szCs w:val="22"/>
        </w:rPr>
        <w:t>Примечание: при оформлении ЖД квитанций/ накладных в графе особые отметки указывать: для ООО «</w:t>
      </w:r>
      <w:proofErr w:type="spellStart"/>
      <w:r w:rsidRPr="00F541CE">
        <w:rPr>
          <w:rFonts w:cs="Arial"/>
          <w:szCs w:val="22"/>
        </w:rPr>
        <w:t>Славнефть-Красноярскнефтегаз</w:t>
      </w:r>
      <w:proofErr w:type="spellEnd"/>
      <w:r w:rsidRPr="00F541CE">
        <w:rPr>
          <w:rFonts w:cs="Arial"/>
          <w:szCs w:val="22"/>
        </w:rPr>
        <w:t>»</w:t>
      </w:r>
    </w:p>
    <w:p w:rsidR="00BF4AE3" w:rsidRDefault="00BF4AE3" w:rsidP="00AC44EA">
      <w:pPr>
        <w:jc w:val="both"/>
        <w:rPr>
          <w:rFonts w:cs="Arial"/>
          <w:b/>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119"/>
        <w:gridCol w:w="3086"/>
        <w:gridCol w:w="851"/>
        <w:gridCol w:w="1623"/>
      </w:tblGrid>
      <w:tr w:rsidR="009D4232" w:rsidRPr="00CE7C83" w:rsidTr="00A702D7">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3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D2762C" w:rsidRPr="00A702D7" w:rsidTr="00A702D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2762C" w:rsidRPr="00A702D7" w:rsidRDefault="00D2762C" w:rsidP="00F10B7E">
            <w:pPr>
              <w:spacing w:before="0"/>
              <w:jc w:val="center"/>
              <w:rPr>
                <w:rFonts w:cs="Arial"/>
                <w:color w:val="000000"/>
                <w:sz w:val="20"/>
                <w:szCs w:val="20"/>
              </w:rPr>
            </w:pPr>
            <w:r w:rsidRPr="00A702D7">
              <w:rPr>
                <w:rFonts w:cs="Arial"/>
                <w:color w:val="000000"/>
                <w:sz w:val="20"/>
                <w:szCs w:val="20"/>
              </w:rPr>
              <w:t>1</w:t>
            </w:r>
          </w:p>
        </w:tc>
        <w:tc>
          <w:tcPr>
            <w:tcW w:w="3119" w:type="dxa"/>
            <w:tcBorders>
              <w:top w:val="nil"/>
              <w:left w:val="nil"/>
              <w:bottom w:val="single" w:sz="4" w:space="0" w:color="auto"/>
              <w:right w:val="single" w:sz="4" w:space="0" w:color="auto"/>
            </w:tcBorders>
            <w:shd w:val="clear" w:color="auto" w:fill="auto"/>
            <w:vAlign w:val="center"/>
            <w:hideMark/>
          </w:tcPr>
          <w:p w:rsidR="00D2762C" w:rsidRPr="00A702D7" w:rsidRDefault="00D2762C" w:rsidP="00A702D7">
            <w:pPr>
              <w:spacing w:before="0"/>
              <w:rPr>
                <w:rFonts w:cs="Arial"/>
                <w:sz w:val="20"/>
                <w:szCs w:val="20"/>
              </w:rPr>
            </w:pPr>
            <w:r w:rsidRPr="00A702D7">
              <w:rPr>
                <w:rFonts w:cs="Arial"/>
                <w:sz w:val="20"/>
                <w:szCs w:val="20"/>
              </w:rPr>
              <w:t>Блок-контейнер с низковольтными комплектными  устройствами (БНКУ</w:t>
            </w:r>
            <w:r w:rsidR="00F10B7E">
              <w:rPr>
                <w:rFonts w:cs="Arial"/>
                <w:sz w:val="20"/>
                <w:szCs w:val="20"/>
              </w:rPr>
              <w:t>-1</w:t>
            </w:r>
            <w:r w:rsidRPr="00A702D7">
              <w:rPr>
                <w:rFonts w:cs="Arial"/>
                <w:sz w:val="20"/>
                <w:szCs w:val="20"/>
              </w:rPr>
              <w:t>)</w:t>
            </w:r>
            <w:r w:rsidR="00A702D7" w:rsidRPr="00A702D7">
              <w:rPr>
                <w:rFonts w:cs="Arial"/>
                <w:sz w:val="20"/>
                <w:szCs w:val="20"/>
              </w:rPr>
              <w:t xml:space="preserve"> </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D2762C" w:rsidRPr="00A702D7" w:rsidRDefault="00D2762C" w:rsidP="00A702D7">
            <w:pPr>
              <w:spacing w:before="0"/>
              <w:rPr>
                <w:rFonts w:cs="Arial"/>
                <w:sz w:val="20"/>
                <w:szCs w:val="20"/>
              </w:rPr>
            </w:pPr>
            <w:r w:rsidRPr="00A702D7">
              <w:rPr>
                <w:rFonts w:cs="Arial"/>
                <w:sz w:val="20"/>
                <w:szCs w:val="20"/>
              </w:rPr>
              <w:t xml:space="preserve">2924(1)-5097-Р-19.1 </w:t>
            </w:r>
            <w:proofErr w:type="gramStart"/>
            <w:r w:rsidRPr="00A702D7">
              <w:rPr>
                <w:rFonts w:cs="Arial"/>
                <w:sz w:val="20"/>
                <w:szCs w:val="20"/>
              </w:rPr>
              <w:t>ТТ</w:t>
            </w:r>
            <w:proofErr w:type="gramEnd"/>
          </w:p>
          <w:p w:rsidR="00A702D7" w:rsidRPr="00A702D7" w:rsidRDefault="00A702D7" w:rsidP="00A702D7">
            <w:pPr>
              <w:spacing w:before="0"/>
              <w:rPr>
                <w:rFonts w:cs="Arial"/>
                <w:sz w:val="20"/>
                <w:szCs w:val="20"/>
              </w:rPr>
            </w:pPr>
            <w:r w:rsidRPr="00A702D7">
              <w:rPr>
                <w:rFonts w:cs="Arial"/>
                <w:sz w:val="20"/>
                <w:szCs w:val="20"/>
              </w:rPr>
              <w:t>Габаритные размеры (</w:t>
            </w:r>
            <w:proofErr w:type="spellStart"/>
            <w:r w:rsidRPr="00A702D7">
              <w:rPr>
                <w:rFonts w:cs="Arial"/>
                <w:sz w:val="20"/>
                <w:szCs w:val="20"/>
              </w:rPr>
              <w:t>BxL</w:t>
            </w:r>
            <w:proofErr w:type="gramStart"/>
            <w:r w:rsidRPr="00A702D7">
              <w:rPr>
                <w:rFonts w:cs="Arial"/>
                <w:sz w:val="20"/>
                <w:szCs w:val="20"/>
              </w:rPr>
              <w:t>хН</w:t>
            </w:r>
            <w:proofErr w:type="spellEnd"/>
            <w:proofErr w:type="gramEnd"/>
            <w:r w:rsidRPr="00A702D7">
              <w:rPr>
                <w:rFonts w:cs="Arial"/>
                <w:sz w:val="20"/>
                <w:szCs w:val="20"/>
              </w:rPr>
              <w:t>), мм: 2800х2800х3100</w:t>
            </w:r>
          </w:p>
        </w:tc>
        <w:tc>
          <w:tcPr>
            <w:tcW w:w="851" w:type="dxa"/>
            <w:tcBorders>
              <w:top w:val="nil"/>
              <w:left w:val="nil"/>
              <w:bottom w:val="single" w:sz="4" w:space="0" w:color="auto"/>
              <w:right w:val="single" w:sz="4" w:space="0" w:color="auto"/>
            </w:tcBorders>
            <w:shd w:val="clear" w:color="000000" w:fill="FFFFFF"/>
            <w:noWrap/>
            <w:vAlign w:val="center"/>
            <w:hideMark/>
          </w:tcPr>
          <w:p w:rsidR="00D2762C" w:rsidRPr="00A702D7" w:rsidRDefault="00D2762C" w:rsidP="00F10B7E">
            <w:pPr>
              <w:spacing w:before="0"/>
              <w:jc w:val="center"/>
              <w:rPr>
                <w:rFonts w:cs="Arial"/>
                <w:sz w:val="20"/>
                <w:szCs w:val="20"/>
              </w:rPr>
            </w:pPr>
            <w:proofErr w:type="spellStart"/>
            <w:proofErr w:type="gramStart"/>
            <w:r w:rsidRPr="00A702D7">
              <w:rPr>
                <w:rFonts w:cs="Arial"/>
                <w:sz w:val="20"/>
                <w:szCs w:val="20"/>
              </w:rPr>
              <w:t>шт</w:t>
            </w:r>
            <w:proofErr w:type="spellEnd"/>
            <w:proofErr w:type="gramEnd"/>
          </w:p>
        </w:tc>
        <w:tc>
          <w:tcPr>
            <w:tcW w:w="1623" w:type="dxa"/>
            <w:tcBorders>
              <w:top w:val="nil"/>
              <w:left w:val="nil"/>
              <w:bottom w:val="single" w:sz="4" w:space="0" w:color="auto"/>
              <w:right w:val="single" w:sz="4" w:space="0" w:color="auto"/>
            </w:tcBorders>
            <w:shd w:val="clear" w:color="000000" w:fill="FFFFFF"/>
            <w:vAlign w:val="center"/>
          </w:tcPr>
          <w:p w:rsidR="00D2762C" w:rsidRPr="00A702D7" w:rsidRDefault="00D2762C" w:rsidP="00F10B7E">
            <w:pPr>
              <w:spacing w:before="0"/>
              <w:jc w:val="center"/>
              <w:rPr>
                <w:rFonts w:cs="Arial"/>
                <w:sz w:val="20"/>
                <w:szCs w:val="20"/>
              </w:rPr>
            </w:pPr>
            <w:r w:rsidRPr="00A702D7">
              <w:rPr>
                <w:rFonts w:cs="Arial"/>
                <w:sz w:val="20"/>
                <w:szCs w:val="20"/>
              </w:rPr>
              <w:t>1</w:t>
            </w:r>
          </w:p>
        </w:tc>
      </w:tr>
      <w:tr w:rsidR="00D2762C" w:rsidRPr="00A702D7" w:rsidTr="00A702D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2762C" w:rsidRPr="00A702D7" w:rsidRDefault="00F10B7E" w:rsidP="007203AF">
            <w:pPr>
              <w:spacing w:before="0"/>
              <w:jc w:val="center"/>
              <w:rPr>
                <w:rFonts w:cs="Arial"/>
                <w:color w:val="000000"/>
                <w:sz w:val="20"/>
                <w:szCs w:val="20"/>
              </w:rPr>
            </w:pPr>
            <w:r>
              <w:rPr>
                <w:rFonts w:cs="Arial"/>
                <w:color w:val="000000"/>
                <w:sz w:val="20"/>
                <w:szCs w:val="20"/>
              </w:rPr>
              <w:t>2</w:t>
            </w:r>
          </w:p>
        </w:tc>
        <w:tc>
          <w:tcPr>
            <w:tcW w:w="3119" w:type="dxa"/>
            <w:tcBorders>
              <w:top w:val="nil"/>
              <w:left w:val="nil"/>
              <w:bottom w:val="single" w:sz="4" w:space="0" w:color="auto"/>
              <w:right w:val="single" w:sz="4" w:space="0" w:color="auto"/>
            </w:tcBorders>
            <w:shd w:val="clear" w:color="auto" w:fill="auto"/>
            <w:vAlign w:val="center"/>
            <w:hideMark/>
          </w:tcPr>
          <w:p w:rsidR="00D2762C" w:rsidRPr="00A702D7" w:rsidRDefault="00D2762C" w:rsidP="00A702D7">
            <w:pPr>
              <w:spacing w:before="0"/>
              <w:rPr>
                <w:rFonts w:cs="Arial"/>
                <w:sz w:val="20"/>
                <w:szCs w:val="20"/>
              </w:rPr>
            </w:pPr>
            <w:r w:rsidRPr="00A702D7">
              <w:rPr>
                <w:rFonts w:cs="Arial"/>
                <w:sz w:val="20"/>
                <w:szCs w:val="20"/>
              </w:rPr>
              <w:t>Блок-контейнер с низковольтными комплектными  устройствами (БНКУ</w:t>
            </w:r>
            <w:r w:rsidR="00F10B7E">
              <w:rPr>
                <w:rFonts w:cs="Arial"/>
                <w:sz w:val="20"/>
                <w:szCs w:val="20"/>
              </w:rPr>
              <w:t>-2</w:t>
            </w:r>
            <w:r w:rsidRPr="00A702D7">
              <w:rPr>
                <w:rFonts w:cs="Arial"/>
                <w:sz w:val="20"/>
                <w:szCs w:val="20"/>
              </w:rPr>
              <w:t>)</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D2762C" w:rsidRPr="00A702D7" w:rsidRDefault="00D2762C" w:rsidP="00A702D7">
            <w:pPr>
              <w:spacing w:before="0"/>
              <w:rPr>
                <w:rFonts w:cs="Arial"/>
                <w:sz w:val="20"/>
                <w:szCs w:val="20"/>
              </w:rPr>
            </w:pPr>
            <w:r w:rsidRPr="00A702D7">
              <w:rPr>
                <w:rFonts w:cs="Arial"/>
                <w:sz w:val="20"/>
                <w:szCs w:val="20"/>
              </w:rPr>
              <w:t xml:space="preserve">2924(1)-5097-Р-19.2 </w:t>
            </w:r>
            <w:proofErr w:type="gramStart"/>
            <w:r w:rsidRPr="00A702D7">
              <w:rPr>
                <w:rFonts w:cs="Arial"/>
                <w:sz w:val="20"/>
                <w:szCs w:val="20"/>
              </w:rPr>
              <w:t>ТТ</w:t>
            </w:r>
            <w:proofErr w:type="gramEnd"/>
          </w:p>
          <w:p w:rsidR="00A702D7" w:rsidRPr="00A702D7" w:rsidRDefault="00A702D7" w:rsidP="00A702D7">
            <w:pPr>
              <w:spacing w:before="0"/>
              <w:rPr>
                <w:rFonts w:cs="Arial"/>
                <w:sz w:val="20"/>
                <w:szCs w:val="20"/>
              </w:rPr>
            </w:pPr>
            <w:r w:rsidRPr="00A702D7">
              <w:rPr>
                <w:rFonts w:cs="Arial"/>
                <w:sz w:val="20"/>
                <w:szCs w:val="20"/>
              </w:rPr>
              <w:t>Габаритные размеры (</w:t>
            </w:r>
            <w:proofErr w:type="spellStart"/>
            <w:r w:rsidRPr="00A702D7">
              <w:rPr>
                <w:rFonts w:cs="Arial"/>
                <w:sz w:val="20"/>
                <w:szCs w:val="20"/>
              </w:rPr>
              <w:t>BxL</w:t>
            </w:r>
            <w:proofErr w:type="gramStart"/>
            <w:r w:rsidRPr="00A702D7">
              <w:rPr>
                <w:rFonts w:cs="Arial"/>
                <w:sz w:val="20"/>
                <w:szCs w:val="20"/>
              </w:rPr>
              <w:t>хН</w:t>
            </w:r>
            <w:proofErr w:type="spellEnd"/>
            <w:proofErr w:type="gramEnd"/>
            <w:r w:rsidRPr="00A702D7">
              <w:rPr>
                <w:rFonts w:cs="Arial"/>
                <w:sz w:val="20"/>
                <w:szCs w:val="20"/>
              </w:rPr>
              <w:t>), мм: 2800х3500х3100</w:t>
            </w:r>
          </w:p>
        </w:tc>
        <w:tc>
          <w:tcPr>
            <w:tcW w:w="851" w:type="dxa"/>
            <w:tcBorders>
              <w:top w:val="nil"/>
              <w:left w:val="nil"/>
              <w:bottom w:val="single" w:sz="4" w:space="0" w:color="auto"/>
              <w:right w:val="single" w:sz="4" w:space="0" w:color="auto"/>
            </w:tcBorders>
            <w:shd w:val="clear" w:color="000000" w:fill="FFFFFF"/>
            <w:noWrap/>
            <w:vAlign w:val="center"/>
            <w:hideMark/>
          </w:tcPr>
          <w:p w:rsidR="00D2762C" w:rsidRPr="00A702D7" w:rsidRDefault="00D2762C" w:rsidP="00F10B7E">
            <w:pPr>
              <w:spacing w:before="0"/>
              <w:jc w:val="center"/>
              <w:rPr>
                <w:rFonts w:cs="Arial"/>
                <w:sz w:val="20"/>
                <w:szCs w:val="20"/>
              </w:rPr>
            </w:pPr>
            <w:proofErr w:type="spellStart"/>
            <w:proofErr w:type="gramStart"/>
            <w:r w:rsidRPr="00A702D7">
              <w:rPr>
                <w:rFonts w:cs="Arial"/>
                <w:sz w:val="20"/>
                <w:szCs w:val="20"/>
              </w:rPr>
              <w:t>шт</w:t>
            </w:r>
            <w:proofErr w:type="spellEnd"/>
            <w:proofErr w:type="gramEnd"/>
          </w:p>
        </w:tc>
        <w:tc>
          <w:tcPr>
            <w:tcW w:w="1623" w:type="dxa"/>
            <w:tcBorders>
              <w:top w:val="nil"/>
              <w:left w:val="nil"/>
              <w:bottom w:val="single" w:sz="4" w:space="0" w:color="auto"/>
              <w:right w:val="single" w:sz="4" w:space="0" w:color="auto"/>
            </w:tcBorders>
            <w:shd w:val="clear" w:color="000000" w:fill="FFFFFF"/>
            <w:vAlign w:val="center"/>
          </w:tcPr>
          <w:p w:rsidR="00D2762C" w:rsidRPr="00A702D7" w:rsidRDefault="00D2762C" w:rsidP="009D4232">
            <w:pPr>
              <w:spacing w:before="0"/>
              <w:jc w:val="center"/>
              <w:rPr>
                <w:rFonts w:cs="Arial"/>
                <w:sz w:val="20"/>
                <w:szCs w:val="20"/>
              </w:rPr>
            </w:pPr>
            <w:r w:rsidRPr="00A702D7">
              <w:rPr>
                <w:rFonts w:cs="Arial"/>
                <w:sz w:val="20"/>
                <w:szCs w:val="20"/>
              </w:rPr>
              <w:t>1</w:t>
            </w:r>
          </w:p>
        </w:tc>
      </w:tr>
    </w:tbl>
    <w:p w:rsidR="00145A6A" w:rsidRDefault="00145A6A" w:rsidP="00D46D64">
      <w:pPr>
        <w:jc w:val="both"/>
        <w:rPr>
          <w:rFonts w:cs="Arial"/>
          <w:b/>
        </w:rPr>
      </w:pPr>
    </w:p>
    <w:p w:rsidR="00F72453" w:rsidRPr="00F72453" w:rsidRDefault="00F72453" w:rsidP="00F72453">
      <w:pPr>
        <w:autoSpaceDE w:val="0"/>
        <w:autoSpaceDN w:val="0"/>
        <w:adjustRightInd w:val="0"/>
        <w:spacing w:before="0"/>
        <w:rPr>
          <w:rFonts w:eastAsiaTheme="minorHAnsi" w:cs="Arial"/>
          <w:b/>
          <w:sz w:val="24"/>
          <w:lang w:eastAsia="en-US"/>
        </w:rPr>
      </w:pPr>
      <w:r w:rsidRPr="00F72453">
        <w:rPr>
          <w:rFonts w:eastAsiaTheme="minorHAnsi" w:cs="Arial"/>
          <w:b/>
          <w:color w:val="0000FF"/>
          <w:sz w:val="24"/>
          <w:lang w:eastAsia="en-US"/>
        </w:rPr>
        <w:t>http://www.slavneft.ru/hidden/PDO246T-2015-KNG-BNKU.rar</w:t>
      </w:r>
      <w:r w:rsidRPr="00F72453">
        <w:rPr>
          <w:rFonts w:eastAsiaTheme="minorHAnsi" w:cs="Arial"/>
          <w:b/>
          <w:sz w:val="24"/>
          <w:lang w:eastAsia="en-US"/>
        </w:rPr>
        <w:t xml:space="preserve"> </w:t>
      </w:r>
    </w:p>
    <w:p w:rsidR="00F72453" w:rsidRPr="00F72453" w:rsidRDefault="00F72453" w:rsidP="00F72453">
      <w:pPr>
        <w:autoSpaceDE w:val="0"/>
        <w:autoSpaceDN w:val="0"/>
        <w:adjustRightInd w:val="0"/>
        <w:spacing w:before="0"/>
        <w:rPr>
          <w:rFonts w:eastAsiaTheme="minorHAnsi" w:cs="Arial"/>
          <w:b/>
          <w:sz w:val="24"/>
          <w:lang w:eastAsia="en-US"/>
        </w:rPr>
      </w:pPr>
    </w:p>
    <w:p w:rsidR="00F72453" w:rsidRDefault="00F72453" w:rsidP="00F72453">
      <w:pPr>
        <w:autoSpaceDE w:val="0"/>
        <w:autoSpaceDN w:val="0"/>
        <w:adjustRightInd w:val="0"/>
        <w:spacing w:before="0"/>
        <w:rPr>
          <w:rFonts w:eastAsiaTheme="minorHAnsi" w:cs="Arial"/>
          <w:b/>
          <w:sz w:val="24"/>
          <w:lang w:eastAsia="en-US"/>
        </w:rPr>
      </w:pPr>
      <w:r w:rsidRPr="00F72453">
        <w:rPr>
          <w:rFonts w:eastAsiaTheme="minorHAnsi" w:cs="Arial"/>
          <w:b/>
          <w:sz w:val="24"/>
          <w:lang w:eastAsia="en-US"/>
        </w:rPr>
        <w:t xml:space="preserve">Имя: </w:t>
      </w:r>
      <w:proofErr w:type="spellStart"/>
      <w:r w:rsidRPr="00F72453">
        <w:rPr>
          <w:rFonts w:eastAsiaTheme="minorHAnsi" w:cs="Arial"/>
          <w:b/>
          <w:sz w:val="24"/>
          <w:lang w:eastAsia="en-US"/>
        </w:rPr>
        <w:t>usr_sn</w:t>
      </w:r>
      <w:proofErr w:type="spellEnd"/>
    </w:p>
    <w:p w:rsidR="00F72453" w:rsidRPr="00F72453" w:rsidRDefault="00F72453" w:rsidP="00F72453">
      <w:pPr>
        <w:autoSpaceDE w:val="0"/>
        <w:autoSpaceDN w:val="0"/>
        <w:adjustRightInd w:val="0"/>
        <w:spacing w:before="0"/>
        <w:rPr>
          <w:rFonts w:eastAsiaTheme="minorHAnsi" w:cs="Arial"/>
          <w:b/>
          <w:sz w:val="24"/>
          <w:lang w:eastAsia="en-US"/>
        </w:rPr>
      </w:pPr>
    </w:p>
    <w:p w:rsidR="005C040C" w:rsidRDefault="00F72453" w:rsidP="00F72453">
      <w:pPr>
        <w:pStyle w:val="afa"/>
        <w:jc w:val="both"/>
        <w:rPr>
          <w:rFonts w:ascii="Arial" w:eastAsiaTheme="minorHAnsi" w:hAnsi="Arial" w:cs="Arial"/>
          <w:b/>
          <w:lang w:eastAsia="en-US"/>
        </w:rPr>
      </w:pPr>
      <w:r w:rsidRPr="00F72453">
        <w:rPr>
          <w:rFonts w:ascii="Arial" w:eastAsiaTheme="minorHAnsi" w:hAnsi="Arial" w:cs="Arial"/>
          <w:b/>
          <w:lang w:eastAsia="en-US"/>
        </w:rPr>
        <w:t xml:space="preserve">Пароль: </w:t>
      </w:r>
      <w:proofErr w:type="spellStart"/>
      <w:r w:rsidRPr="00F72453">
        <w:rPr>
          <w:rFonts w:ascii="Arial" w:eastAsiaTheme="minorHAnsi" w:hAnsi="Arial" w:cs="Arial"/>
          <w:b/>
          <w:lang w:eastAsia="en-US"/>
        </w:rPr>
        <w:t>frnpsdtr</w:t>
      </w:r>
      <w:proofErr w:type="spellEnd"/>
    </w:p>
    <w:p w:rsidR="00F72453" w:rsidRPr="00F72453" w:rsidRDefault="00F72453" w:rsidP="00F72453">
      <w:pPr>
        <w:pStyle w:val="afa"/>
        <w:jc w:val="both"/>
        <w:rPr>
          <w:rFonts w:ascii="Arial" w:hAnsi="Arial" w:cs="Arial"/>
          <w:b/>
        </w:rPr>
      </w:pPr>
    </w:p>
    <w:p w:rsidR="004E0AC3" w:rsidRPr="00F10B7E" w:rsidRDefault="00726A3F" w:rsidP="00F10B7E">
      <w:pPr>
        <w:pStyle w:val="af4"/>
        <w:numPr>
          <w:ilvl w:val="0"/>
          <w:numId w:val="32"/>
        </w:numPr>
        <w:tabs>
          <w:tab w:val="left" w:pos="900"/>
        </w:tabs>
        <w:ind w:left="714" w:hanging="357"/>
        <w:jc w:val="both"/>
        <w:rPr>
          <w:rFonts w:cs="Arial"/>
          <w:color w:val="C0504D" w:themeColor="accent2"/>
          <w:szCs w:val="22"/>
        </w:rPr>
      </w:pPr>
      <w:r w:rsidRPr="00F10B7E">
        <w:rPr>
          <w:rFonts w:cs="Arial"/>
          <w:szCs w:val="22"/>
        </w:rPr>
        <w:t xml:space="preserve">Предлагаемое оборудование должно полностью отвечать всем требованиям, изложенным в технических требованиях на изготовление </w:t>
      </w:r>
      <w:r w:rsidR="00B31048">
        <w:rPr>
          <w:rFonts w:cs="Arial"/>
          <w:bCs/>
          <w:szCs w:val="22"/>
        </w:rPr>
        <w:t>БНКУ</w:t>
      </w:r>
      <w:r w:rsidR="004E0AC3" w:rsidRPr="00F10B7E">
        <w:rPr>
          <w:rFonts w:cs="Arial"/>
          <w:szCs w:val="22"/>
        </w:rPr>
        <w:t>:</w:t>
      </w:r>
      <w:r w:rsidRPr="00F10B7E">
        <w:rPr>
          <w:rFonts w:cs="Arial"/>
          <w:spacing w:val="3"/>
          <w:szCs w:val="22"/>
        </w:rPr>
        <w:t xml:space="preserve"> </w:t>
      </w:r>
    </w:p>
    <w:p w:rsidR="004E0AC3" w:rsidRDefault="005F1699" w:rsidP="0036672F">
      <w:pPr>
        <w:pStyle w:val="af4"/>
        <w:numPr>
          <w:ilvl w:val="0"/>
          <w:numId w:val="25"/>
        </w:numPr>
        <w:tabs>
          <w:tab w:val="left" w:pos="900"/>
        </w:tabs>
        <w:contextualSpacing w:val="0"/>
        <w:jc w:val="both"/>
        <w:rPr>
          <w:rFonts w:cs="Arial"/>
          <w:szCs w:val="22"/>
        </w:rPr>
      </w:pPr>
      <w:r w:rsidRPr="004E0AC3">
        <w:rPr>
          <w:rFonts w:cs="Arial"/>
          <w:szCs w:val="22"/>
        </w:rPr>
        <w:t xml:space="preserve"> </w:t>
      </w:r>
      <w:r w:rsidR="004E0AC3" w:rsidRPr="004E0AC3">
        <w:rPr>
          <w:rFonts w:cs="Arial"/>
          <w:szCs w:val="22"/>
        </w:rPr>
        <w:t>«Технически</w:t>
      </w:r>
      <w:r w:rsidR="00B31048">
        <w:rPr>
          <w:rFonts w:cs="Arial"/>
          <w:szCs w:val="22"/>
        </w:rPr>
        <w:t>е</w:t>
      </w:r>
      <w:r w:rsidR="004E0AC3" w:rsidRPr="004E0AC3">
        <w:rPr>
          <w:rFonts w:cs="Arial"/>
          <w:szCs w:val="22"/>
        </w:rPr>
        <w:t xml:space="preserve"> требования на изготовление</w:t>
      </w:r>
      <w:r w:rsidR="00B31048">
        <w:rPr>
          <w:rFonts w:cs="Arial"/>
          <w:szCs w:val="22"/>
        </w:rPr>
        <w:t>, поставку, шеф-монтаж и ввод в эксплуатацию</w:t>
      </w:r>
      <w:r w:rsidR="004E0AC3" w:rsidRPr="004E0AC3">
        <w:rPr>
          <w:rFonts w:cs="Arial"/>
          <w:szCs w:val="22"/>
        </w:rPr>
        <w:t xml:space="preserve"> </w:t>
      </w:r>
      <w:r w:rsidR="00F10B7E">
        <w:rPr>
          <w:rFonts w:cs="Arial"/>
          <w:szCs w:val="22"/>
        </w:rPr>
        <w:t>БНКУ</w:t>
      </w:r>
      <w:r w:rsidR="004E0AC3" w:rsidRPr="004E0AC3">
        <w:rPr>
          <w:rFonts w:cs="Arial"/>
          <w:szCs w:val="22"/>
        </w:rPr>
        <w:t xml:space="preserve">. </w:t>
      </w:r>
      <w:r w:rsidR="00F10B7E" w:rsidRPr="00A702D7">
        <w:rPr>
          <w:rFonts w:cs="Arial"/>
          <w:sz w:val="20"/>
          <w:szCs w:val="20"/>
        </w:rPr>
        <w:t xml:space="preserve">2924(1)-5097-Р-19.1 </w:t>
      </w:r>
      <w:proofErr w:type="gramStart"/>
      <w:r w:rsidR="00F10B7E" w:rsidRPr="00A702D7">
        <w:rPr>
          <w:rFonts w:cs="Arial"/>
          <w:sz w:val="20"/>
          <w:szCs w:val="20"/>
        </w:rPr>
        <w:t>ТТ</w:t>
      </w:r>
      <w:proofErr w:type="gramEnd"/>
      <w:r w:rsidR="004E0AC3" w:rsidRPr="004E0AC3">
        <w:rPr>
          <w:rFonts w:cs="Arial"/>
          <w:szCs w:val="22"/>
        </w:rPr>
        <w:t>».</w:t>
      </w:r>
    </w:p>
    <w:p w:rsidR="00B31048" w:rsidRDefault="00F10B7E" w:rsidP="00B31048">
      <w:pPr>
        <w:pStyle w:val="af4"/>
        <w:numPr>
          <w:ilvl w:val="0"/>
          <w:numId w:val="25"/>
        </w:numPr>
        <w:tabs>
          <w:tab w:val="left" w:pos="900"/>
        </w:tabs>
        <w:contextualSpacing w:val="0"/>
        <w:jc w:val="both"/>
        <w:rPr>
          <w:rFonts w:cs="Arial"/>
          <w:szCs w:val="22"/>
        </w:rPr>
      </w:pPr>
      <w:r w:rsidRPr="00B31048">
        <w:rPr>
          <w:rFonts w:cs="Arial"/>
          <w:szCs w:val="22"/>
        </w:rPr>
        <w:t>«</w:t>
      </w:r>
      <w:r w:rsidR="00B31048" w:rsidRPr="004E0AC3">
        <w:rPr>
          <w:rFonts w:cs="Arial"/>
          <w:szCs w:val="22"/>
        </w:rPr>
        <w:t>Технически</w:t>
      </w:r>
      <w:r w:rsidR="00B31048">
        <w:rPr>
          <w:rFonts w:cs="Arial"/>
          <w:szCs w:val="22"/>
        </w:rPr>
        <w:t>е</w:t>
      </w:r>
      <w:r w:rsidR="00B31048" w:rsidRPr="004E0AC3">
        <w:rPr>
          <w:rFonts w:cs="Arial"/>
          <w:szCs w:val="22"/>
        </w:rPr>
        <w:t xml:space="preserve"> требования на изготовление</w:t>
      </w:r>
      <w:r w:rsidR="00B31048">
        <w:rPr>
          <w:rFonts w:cs="Arial"/>
          <w:szCs w:val="22"/>
        </w:rPr>
        <w:t>, поставку, шеф-монтаж и ввод в эксплуатацию</w:t>
      </w:r>
      <w:r w:rsidR="00B31048" w:rsidRPr="004E0AC3">
        <w:rPr>
          <w:rFonts w:cs="Arial"/>
          <w:szCs w:val="22"/>
        </w:rPr>
        <w:t xml:space="preserve"> </w:t>
      </w:r>
      <w:r w:rsidR="00B31048">
        <w:rPr>
          <w:rFonts w:cs="Arial"/>
          <w:szCs w:val="22"/>
        </w:rPr>
        <w:t>БНКУ</w:t>
      </w:r>
      <w:r w:rsidR="00B31048" w:rsidRPr="004E0AC3">
        <w:rPr>
          <w:rFonts w:cs="Arial"/>
          <w:szCs w:val="22"/>
        </w:rPr>
        <w:t xml:space="preserve">. </w:t>
      </w:r>
      <w:r w:rsidR="00B31048" w:rsidRPr="00A702D7">
        <w:rPr>
          <w:rFonts w:cs="Arial"/>
          <w:sz w:val="20"/>
          <w:szCs w:val="20"/>
        </w:rPr>
        <w:t xml:space="preserve">2924(1)-5097-Р-19.1 </w:t>
      </w:r>
      <w:proofErr w:type="gramStart"/>
      <w:r w:rsidR="00B31048" w:rsidRPr="00A702D7">
        <w:rPr>
          <w:rFonts w:cs="Arial"/>
          <w:sz w:val="20"/>
          <w:szCs w:val="20"/>
        </w:rPr>
        <w:t>ТТ</w:t>
      </w:r>
      <w:proofErr w:type="gramEnd"/>
      <w:r w:rsidR="00B31048" w:rsidRPr="004E0AC3">
        <w:rPr>
          <w:rFonts w:cs="Arial"/>
          <w:szCs w:val="22"/>
        </w:rPr>
        <w:t>».</w:t>
      </w:r>
    </w:p>
    <w:p w:rsidR="00B31048" w:rsidRPr="00B31048" w:rsidRDefault="00B31048" w:rsidP="00B31048">
      <w:pPr>
        <w:pStyle w:val="af4"/>
        <w:tabs>
          <w:tab w:val="left" w:pos="900"/>
        </w:tabs>
        <w:ind w:left="1434"/>
        <w:contextualSpacing w:val="0"/>
        <w:jc w:val="both"/>
        <w:rPr>
          <w:rFonts w:cs="Arial"/>
          <w:szCs w:val="22"/>
        </w:rPr>
      </w:pPr>
    </w:p>
    <w:p w:rsidR="00F10B7E" w:rsidRPr="00F10B7E" w:rsidRDefault="00726A3F" w:rsidP="00F10B7E">
      <w:pPr>
        <w:pStyle w:val="af4"/>
        <w:numPr>
          <w:ilvl w:val="1"/>
          <w:numId w:val="21"/>
        </w:numPr>
        <w:tabs>
          <w:tab w:val="left" w:pos="900"/>
        </w:tabs>
        <w:ind w:left="714" w:hanging="357"/>
        <w:jc w:val="both"/>
        <w:rPr>
          <w:rFonts w:cs="Arial"/>
          <w:color w:val="C0504D" w:themeColor="accent2"/>
          <w:szCs w:val="22"/>
        </w:rPr>
      </w:pPr>
      <w:r w:rsidRPr="00F10B7E">
        <w:rPr>
          <w:rFonts w:cs="Arial"/>
          <w:b/>
          <w:color w:val="C0504D" w:themeColor="accent2"/>
          <w:spacing w:val="3"/>
          <w:szCs w:val="22"/>
        </w:rPr>
        <w:lastRenderedPageBreak/>
        <w:t xml:space="preserve">В </w:t>
      </w:r>
      <w:r w:rsidR="00F10B7E" w:rsidRPr="00F10B7E">
        <w:rPr>
          <w:rFonts w:cs="Arial"/>
          <w:b/>
          <w:color w:val="C0504D" w:themeColor="accent2"/>
          <w:spacing w:val="3"/>
          <w:szCs w:val="22"/>
        </w:rPr>
        <w:t>рамках предложения должны</w:t>
      </w:r>
      <w:r w:rsidRPr="00F10B7E">
        <w:rPr>
          <w:rFonts w:cs="Arial"/>
          <w:b/>
          <w:color w:val="C0504D" w:themeColor="accent2"/>
          <w:spacing w:val="3"/>
          <w:szCs w:val="22"/>
        </w:rPr>
        <w:t xml:space="preserve"> быть предоставлен</w:t>
      </w:r>
      <w:r w:rsidR="00F10B7E" w:rsidRPr="00F10B7E">
        <w:rPr>
          <w:rFonts w:cs="Arial"/>
          <w:b/>
          <w:color w:val="C0504D" w:themeColor="accent2"/>
          <w:spacing w:val="3"/>
          <w:szCs w:val="22"/>
        </w:rPr>
        <w:t>ы</w:t>
      </w:r>
      <w:r w:rsidRPr="00F10B7E">
        <w:rPr>
          <w:rFonts w:cs="Arial"/>
          <w:b/>
          <w:color w:val="C0504D" w:themeColor="accent2"/>
          <w:szCs w:val="22"/>
        </w:rPr>
        <w:t xml:space="preserve"> </w:t>
      </w:r>
      <w:r w:rsidR="00B31048">
        <w:rPr>
          <w:rFonts w:cs="Arial"/>
          <w:b/>
          <w:color w:val="C0504D" w:themeColor="accent2"/>
          <w:szCs w:val="22"/>
        </w:rPr>
        <w:t>в комплекте</w:t>
      </w:r>
      <w:r w:rsidR="00490C82">
        <w:rPr>
          <w:rFonts w:cs="Arial"/>
          <w:b/>
          <w:color w:val="C0504D" w:themeColor="accent2"/>
          <w:szCs w:val="22"/>
        </w:rPr>
        <w:t xml:space="preserve"> </w:t>
      </w:r>
      <w:r w:rsidR="00B31048">
        <w:rPr>
          <w:rFonts w:cs="Arial"/>
          <w:b/>
          <w:color w:val="C0504D" w:themeColor="accent2"/>
          <w:szCs w:val="22"/>
        </w:rPr>
        <w:t xml:space="preserve">со </w:t>
      </w:r>
      <w:r w:rsidR="00F10B7E" w:rsidRPr="00F10B7E">
        <w:rPr>
          <w:rFonts w:cs="Arial"/>
          <w:b/>
          <w:color w:val="C0504D" w:themeColor="accent2"/>
          <w:szCs w:val="22"/>
        </w:rPr>
        <w:t xml:space="preserve"> сравнительными таблицами (для каждой БНКУ):</w:t>
      </w:r>
    </w:p>
    <w:p w:rsidR="00F10B7E" w:rsidRPr="00F10B7E" w:rsidRDefault="00F10B7E" w:rsidP="00F10B7E">
      <w:pPr>
        <w:pStyle w:val="af4"/>
        <w:numPr>
          <w:ilvl w:val="1"/>
          <w:numId w:val="31"/>
        </w:numPr>
        <w:tabs>
          <w:tab w:val="left" w:pos="900"/>
        </w:tabs>
        <w:contextualSpacing w:val="0"/>
        <w:jc w:val="both"/>
        <w:rPr>
          <w:rFonts w:cs="Arial"/>
          <w:color w:val="C0504D" w:themeColor="accent2"/>
          <w:szCs w:val="22"/>
        </w:rPr>
      </w:pPr>
      <w:r w:rsidRPr="00F10B7E">
        <w:rPr>
          <w:rFonts w:cs="Arial"/>
          <w:b/>
          <w:color w:val="C0504D" w:themeColor="accent2"/>
          <w:szCs w:val="22"/>
        </w:rPr>
        <w:t xml:space="preserve">однолинейные схемы,  </w:t>
      </w:r>
    </w:p>
    <w:p w:rsidR="00F10B7E" w:rsidRPr="00F10B7E" w:rsidRDefault="00F10B7E" w:rsidP="00F10B7E">
      <w:pPr>
        <w:pStyle w:val="af4"/>
        <w:numPr>
          <w:ilvl w:val="1"/>
          <w:numId w:val="31"/>
        </w:numPr>
        <w:tabs>
          <w:tab w:val="left" w:pos="900"/>
        </w:tabs>
        <w:contextualSpacing w:val="0"/>
        <w:jc w:val="both"/>
        <w:rPr>
          <w:rFonts w:cs="Arial"/>
          <w:color w:val="C0504D" w:themeColor="accent2"/>
          <w:szCs w:val="22"/>
        </w:rPr>
      </w:pPr>
      <w:r w:rsidRPr="00F10B7E">
        <w:rPr>
          <w:rFonts w:cs="Arial"/>
          <w:b/>
          <w:color w:val="C0504D" w:themeColor="accent2"/>
          <w:szCs w:val="22"/>
        </w:rPr>
        <w:t xml:space="preserve">планы компоновки, размещения  оборудования </w:t>
      </w:r>
      <w:proofErr w:type="gramStart"/>
      <w:r w:rsidRPr="00F10B7E">
        <w:rPr>
          <w:rFonts w:cs="Arial"/>
          <w:b/>
          <w:color w:val="C0504D" w:themeColor="accent2"/>
          <w:szCs w:val="22"/>
        </w:rPr>
        <w:t>с</w:t>
      </w:r>
      <w:proofErr w:type="gramEnd"/>
      <w:r w:rsidRPr="00F10B7E">
        <w:rPr>
          <w:rFonts w:cs="Arial"/>
          <w:b/>
          <w:color w:val="C0504D" w:themeColor="accent2"/>
          <w:szCs w:val="22"/>
        </w:rPr>
        <w:t xml:space="preserve"> </w:t>
      </w:r>
      <w:proofErr w:type="gramStart"/>
      <w:r w:rsidRPr="00F10B7E">
        <w:rPr>
          <w:rFonts w:cs="Arial"/>
          <w:b/>
          <w:color w:val="C0504D" w:themeColor="accent2"/>
          <w:szCs w:val="22"/>
        </w:rPr>
        <w:t>указаниям</w:t>
      </w:r>
      <w:proofErr w:type="gramEnd"/>
      <w:r w:rsidRPr="00F10B7E">
        <w:rPr>
          <w:rFonts w:cs="Arial"/>
          <w:b/>
          <w:color w:val="C0504D" w:themeColor="accent2"/>
          <w:szCs w:val="22"/>
        </w:rPr>
        <w:t xml:space="preserve"> габаритных размеров, </w:t>
      </w:r>
    </w:p>
    <w:p w:rsidR="00726A3F" w:rsidRPr="006764B1" w:rsidRDefault="00F10B7E" w:rsidP="00F10B7E">
      <w:pPr>
        <w:pStyle w:val="af4"/>
        <w:numPr>
          <w:ilvl w:val="1"/>
          <w:numId w:val="31"/>
        </w:numPr>
        <w:tabs>
          <w:tab w:val="left" w:pos="900"/>
        </w:tabs>
        <w:contextualSpacing w:val="0"/>
        <w:jc w:val="both"/>
        <w:rPr>
          <w:rFonts w:cs="Arial"/>
          <w:color w:val="C0504D" w:themeColor="accent2"/>
          <w:szCs w:val="22"/>
        </w:rPr>
      </w:pPr>
      <w:r w:rsidRPr="00F10B7E">
        <w:rPr>
          <w:rFonts w:cs="Arial"/>
          <w:b/>
          <w:color w:val="C0504D" w:themeColor="accent2"/>
          <w:szCs w:val="22"/>
        </w:rPr>
        <w:t>подробный перечень основного, дополнительного, вспомогательного оборудования и ЗИП</w:t>
      </w:r>
      <w:proofErr w:type="gramStart"/>
      <w:r w:rsidRPr="00F10B7E">
        <w:rPr>
          <w:rFonts w:cs="Arial"/>
          <w:b/>
          <w:color w:val="C0504D" w:themeColor="accent2"/>
          <w:szCs w:val="22"/>
        </w:rPr>
        <w:t xml:space="preserve"> </w:t>
      </w:r>
      <w:r w:rsidR="004E0AC3" w:rsidRPr="006764B1">
        <w:rPr>
          <w:rFonts w:cs="Arial"/>
          <w:b/>
          <w:color w:val="C0504D" w:themeColor="accent2"/>
          <w:szCs w:val="22"/>
        </w:rPr>
        <w:t xml:space="preserve"> </w:t>
      </w:r>
      <w:r w:rsidR="00726A3F" w:rsidRPr="006764B1">
        <w:rPr>
          <w:rFonts w:eastAsia="Tahoma" w:cs="Arial"/>
          <w:b/>
          <w:color w:val="C0504D" w:themeColor="accent2"/>
          <w:szCs w:val="22"/>
        </w:rPr>
        <w:t>.</w:t>
      </w:r>
      <w:proofErr w:type="gramEnd"/>
      <w:r w:rsidR="00AC0313" w:rsidRPr="006764B1">
        <w:rPr>
          <w:rFonts w:ascii="Times New Roman" w:hAnsi="Times New Roman"/>
          <w:color w:val="C0504D" w:themeColor="accent2"/>
          <w:sz w:val="20"/>
          <w:szCs w:val="20"/>
        </w:rPr>
        <w:t xml:space="preserve"> </w:t>
      </w:r>
    </w:p>
    <w:p w:rsidR="00726A3F" w:rsidRPr="006764B1" w:rsidRDefault="00780788" w:rsidP="00490C82">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В</w:t>
      </w:r>
      <w:r w:rsidR="00726A3F" w:rsidRPr="006764B1">
        <w:rPr>
          <w:rFonts w:ascii="Arial" w:hAnsi="Arial" w:cs="Arial"/>
          <w:b/>
          <w:color w:val="C0504D" w:themeColor="accent2"/>
          <w:spacing w:val="3"/>
          <w:sz w:val="22"/>
          <w:szCs w:val="22"/>
        </w:rPr>
        <w:t xml:space="preserve"> рамках предложения должн</w:t>
      </w:r>
      <w:r w:rsidR="00490C82">
        <w:rPr>
          <w:rFonts w:ascii="Arial" w:hAnsi="Arial" w:cs="Arial"/>
          <w:b/>
          <w:color w:val="C0504D" w:themeColor="accent2"/>
          <w:spacing w:val="3"/>
          <w:sz w:val="22"/>
          <w:szCs w:val="22"/>
        </w:rPr>
        <w:t>ы</w:t>
      </w:r>
      <w:r w:rsidR="00726A3F" w:rsidRPr="006764B1">
        <w:rPr>
          <w:rFonts w:ascii="Arial" w:hAnsi="Arial" w:cs="Arial"/>
          <w:b/>
          <w:color w:val="C0504D" w:themeColor="accent2"/>
          <w:spacing w:val="3"/>
          <w:sz w:val="22"/>
          <w:szCs w:val="22"/>
        </w:rPr>
        <w:t xml:space="preserve"> быть предоставлен</w:t>
      </w:r>
      <w:r w:rsidR="00490C82">
        <w:rPr>
          <w:rFonts w:ascii="Arial" w:hAnsi="Arial" w:cs="Arial"/>
          <w:b/>
          <w:color w:val="C0504D" w:themeColor="accent2"/>
          <w:spacing w:val="3"/>
          <w:sz w:val="22"/>
          <w:szCs w:val="22"/>
        </w:rPr>
        <w:t>ы</w:t>
      </w:r>
      <w:r w:rsidR="00726A3F" w:rsidRPr="006764B1">
        <w:rPr>
          <w:rFonts w:ascii="Arial" w:hAnsi="Arial" w:cs="Arial"/>
          <w:b/>
          <w:color w:val="C0504D" w:themeColor="accent2"/>
          <w:spacing w:val="3"/>
          <w:sz w:val="22"/>
          <w:szCs w:val="22"/>
        </w:rPr>
        <w:t xml:space="preserve"> </w:t>
      </w:r>
      <w:r w:rsidR="00726A3F" w:rsidRPr="006764B1">
        <w:rPr>
          <w:rFonts w:ascii="Arial" w:hAnsi="Arial" w:cs="Arial"/>
          <w:b/>
          <w:color w:val="C0504D" w:themeColor="accent2"/>
          <w:sz w:val="22"/>
          <w:szCs w:val="22"/>
        </w:rPr>
        <w:t>заполненн</w:t>
      </w:r>
      <w:r w:rsidR="00490C82">
        <w:rPr>
          <w:rFonts w:ascii="Arial" w:hAnsi="Arial" w:cs="Arial"/>
          <w:b/>
          <w:color w:val="C0504D" w:themeColor="accent2"/>
          <w:sz w:val="22"/>
          <w:szCs w:val="22"/>
        </w:rPr>
        <w:t>ые</w:t>
      </w:r>
      <w:r w:rsidR="00726A3F" w:rsidRPr="006764B1">
        <w:rPr>
          <w:rFonts w:ascii="Arial" w:hAnsi="Arial" w:cs="Arial"/>
          <w:b/>
          <w:color w:val="C0504D" w:themeColor="accent2"/>
          <w:sz w:val="22"/>
          <w:szCs w:val="22"/>
        </w:rPr>
        <w:t xml:space="preserve"> сравнительн</w:t>
      </w:r>
      <w:r w:rsidR="00490C82">
        <w:rPr>
          <w:rFonts w:ascii="Arial" w:hAnsi="Arial" w:cs="Arial"/>
          <w:b/>
          <w:color w:val="C0504D" w:themeColor="accent2"/>
          <w:sz w:val="22"/>
          <w:szCs w:val="22"/>
        </w:rPr>
        <w:t>ые</w:t>
      </w:r>
      <w:r w:rsidR="00726A3F" w:rsidRPr="006764B1">
        <w:rPr>
          <w:rFonts w:ascii="Arial" w:hAnsi="Arial" w:cs="Arial"/>
          <w:b/>
          <w:color w:val="C0504D" w:themeColor="accent2"/>
          <w:sz w:val="22"/>
          <w:szCs w:val="22"/>
        </w:rPr>
        <w:t xml:space="preserve"> таблиц</w:t>
      </w:r>
      <w:r w:rsidR="00490C82">
        <w:rPr>
          <w:rFonts w:ascii="Arial" w:hAnsi="Arial" w:cs="Arial"/>
          <w:b/>
          <w:color w:val="C0504D" w:themeColor="accent2"/>
          <w:sz w:val="22"/>
          <w:szCs w:val="22"/>
        </w:rPr>
        <w:t>ы</w:t>
      </w:r>
      <w:r w:rsidR="00726A3F" w:rsidRPr="006764B1">
        <w:rPr>
          <w:rFonts w:ascii="Arial" w:hAnsi="Arial" w:cs="Arial"/>
          <w:b/>
          <w:color w:val="C0504D" w:themeColor="accent2"/>
          <w:sz w:val="22"/>
          <w:szCs w:val="22"/>
        </w:rPr>
        <w:t xml:space="preserve"> на изготовление, поставку оборудования </w:t>
      </w:r>
      <w:r w:rsidR="00726A3F" w:rsidRPr="006764B1">
        <w:rPr>
          <w:rFonts w:ascii="Arial" w:hAnsi="Arial" w:cs="Arial"/>
          <w:b/>
          <w:i/>
          <w:color w:val="C0504D" w:themeColor="accent2"/>
          <w:sz w:val="22"/>
          <w:szCs w:val="22"/>
        </w:rPr>
        <w:t>(</w:t>
      </w:r>
      <w:proofErr w:type="gramStart"/>
      <w:r w:rsidR="00490C82" w:rsidRPr="00490C82">
        <w:rPr>
          <w:rFonts w:ascii="Arial" w:hAnsi="Arial" w:cs="Arial"/>
          <w:b/>
          <w:i/>
          <w:color w:val="C0504D" w:themeColor="accent2"/>
          <w:sz w:val="22"/>
          <w:szCs w:val="22"/>
        </w:rPr>
        <w:t>СТ</w:t>
      </w:r>
      <w:proofErr w:type="gramEnd"/>
      <w:r w:rsidR="00490C82" w:rsidRPr="00490C82">
        <w:rPr>
          <w:rFonts w:ascii="Arial" w:hAnsi="Arial" w:cs="Arial"/>
          <w:b/>
          <w:i/>
          <w:color w:val="C0504D" w:themeColor="accent2"/>
          <w:sz w:val="22"/>
          <w:szCs w:val="22"/>
        </w:rPr>
        <w:t xml:space="preserve"> </w:t>
      </w:r>
      <w:r w:rsidR="00490C82">
        <w:rPr>
          <w:rFonts w:ascii="Arial" w:hAnsi="Arial" w:cs="Arial"/>
          <w:b/>
          <w:i/>
          <w:color w:val="C0504D" w:themeColor="accent2"/>
          <w:sz w:val="22"/>
          <w:szCs w:val="22"/>
        </w:rPr>
        <w:t xml:space="preserve">- 2924(1)-5097-Р-19.1 ТТ БНКУ1, </w:t>
      </w:r>
      <w:r w:rsidR="00490C82" w:rsidRPr="00490C82">
        <w:rPr>
          <w:rFonts w:ascii="Arial" w:hAnsi="Arial" w:cs="Arial"/>
          <w:b/>
          <w:i/>
          <w:color w:val="C0504D" w:themeColor="accent2"/>
          <w:sz w:val="22"/>
          <w:szCs w:val="22"/>
        </w:rPr>
        <w:t>СТ - 2924(1)-5097-Р-19.1 ТТ БНКУ</w:t>
      </w:r>
      <w:r w:rsidR="00490C82">
        <w:rPr>
          <w:rFonts w:ascii="Arial" w:hAnsi="Arial" w:cs="Arial"/>
          <w:b/>
          <w:i/>
          <w:color w:val="C0504D" w:themeColor="accent2"/>
          <w:sz w:val="22"/>
          <w:szCs w:val="22"/>
        </w:rPr>
        <w:t xml:space="preserve">2 </w:t>
      </w:r>
      <w:r w:rsidR="00726A3F" w:rsidRPr="006764B1">
        <w:rPr>
          <w:rFonts w:ascii="Arial" w:hAnsi="Arial" w:cs="Arial"/>
          <w:b/>
          <w:i/>
          <w:color w:val="C0504D" w:themeColor="accent2"/>
          <w:sz w:val="22"/>
          <w:szCs w:val="22"/>
        </w:rPr>
        <w:t>включены в пакет технической документации)</w:t>
      </w:r>
      <w:r w:rsidR="00726A3F" w:rsidRPr="006764B1">
        <w:rPr>
          <w:rFonts w:ascii="Arial" w:hAnsi="Arial" w:cs="Arial"/>
          <w:b/>
          <w:color w:val="C0504D" w:themeColor="accent2"/>
          <w:sz w:val="22"/>
          <w:szCs w:val="22"/>
        </w:rPr>
        <w:t xml:space="preserve">; </w:t>
      </w:r>
    </w:p>
    <w:p w:rsidR="00692D2A" w:rsidRPr="006764B1" w:rsidRDefault="00F93F57" w:rsidP="0036672F">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00692D2A" w:rsidRPr="006764B1">
        <w:rPr>
          <w:rFonts w:ascii="Arial" w:hAnsi="Arial" w:cs="Arial"/>
          <w:b/>
          <w:color w:val="C0504D" w:themeColor="accent2"/>
          <w:sz w:val="22"/>
          <w:szCs w:val="22"/>
        </w:rPr>
        <w:t xml:space="preserve">сертификаты соответствия продукции ГОСТ </w:t>
      </w:r>
      <w:proofErr w:type="gramStart"/>
      <w:r w:rsidR="00692D2A" w:rsidRPr="006764B1">
        <w:rPr>
          <w:rFonts w:ascii="Arial" w:hAnsi="Arial" w:cs="Arial"/>
          <w:b/>
          <w:color w:val="C0504D" w:themeColor="accent2"/>
          <w:sz w:val="22"/>
          <w:szCs w:val="22"/>
        </w:rPr>
        <w:t>Р</w:t>
      </w:r>
      <w:proofErr w:type="gramEnd"/>
      <w:r w:rsidR="00692D2A" w:rsidRPr="006764B1">
        <w:rPr>
          <w:rFonts w:ascii="Arial" w:hAnsi="Arial" w:cs="Arial"/>
          <w:b/>
          <w:color w:val="C0504D" w:themeColor="accent2"/>
          <w:sz w:val="22"/>
          <w:szCs w:val="22"/>
        </w:rPr>
        <w:t>;</w:t>
      </w:r>
    </w:p>
    <w:p w:rsidR="00726A3F" w:rsidRPr="000B16E5"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Pr>
          <w:rFonts w:cs="Arial"/>
          <w:szCs w:val="22"/>
        </w:rPr>
        <w:t xml:space="preserve"> </w:t>
      </w:r>
      <w:r w:rsidRPr="009F68B3">
        <w:rPr>
          <w:rFonts w:cs="Arial"/>
          <w:i/>
          <w:szCs w:val="22"/>
        </w:rPr>
        <w:t>(включены в пакет технической документации)</w:t>
      </w:r>
    </w:p>
    <w:p w:rsidR="00726A3F" w:rsidRPr="000B16E5" w:rsidRDefault="00726A3F" w:rsidP="00F10B7E">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Pr>
          <w:rFonts w:cs="Arial"/>
          <w:szCs w:val="22"/>
        </w:rPr>
        <w:t xml:space="preserve"> </w:t>
      </w:r>
      <w:r w:rsidRPr="009F68B3">
        <w:rPr>
          <w:rFonts w:cs="Arial"/>
          <w:i/>
          <w:szCs w:val="22"/>
        </w:rPr>
        <w:t>(включена в пакет технической документации)</w:t>
      </w:r>
      <w:r w:rsidRPr="009F68B3">
        <w:rPr>
          <w:rFonts w:cs="Arial"/>
          <w:szCs w:val="22"/>
        </w:rPr>
        <w:t>;</w:t>
      </w:r>
    </w:p>
    <w:p w:rsidR="00726A3F" w:rsidRPr="009F68B3"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Pr>
          <w:rFonts w:cs="Arial"/>
          <w:szCs w:val="22"/>
        </w:rPr>
        <w:t xml:space="preserve"> </w:t>
      </w:r>
      <w:r w:rsidRPr="009F68B3">
        <w:rPr>
          <w:rFonts w:cs="Arial"/>
          <w:szCs w:val="22"/>
        </w:rPr>
        <w:t>(</w:t>
      </w:r>
      <w:proofErr w:type="gramStart"/>
      <w:r w:rsidRPr="009F68B3">
        <w:rPr>
          <w:rFonts w:cs="Arial"/>
          <w:szCs w:val="22"/>
        </w:rPr>
        <w:t>включена</w:t>
      </w:r>
      <w:proofErr w:type="gramEnd"/>
      <w:r w:rsidRPr="009F68B3">
        <w:rPr>
          <w:rFonts w:cs="Arial"/>
          <w:szCs w:val="22"/>
        </w:rPr>
        <w:t xml:space="preserve"> в пакет технической документации);</w:t>
      </w:r>
    </w:p>
    <w:p w:rsidR="00726A3F" w:rsidRPr="000B16E5" w:rsidRDefault="00726A3F" w:rsidP="0036672F">
      <w:pPr>
        <w:pStyle w:val="afa"/>
        <w:numPr>
          <w:ilvl w:val="0"/>
          <w:numId w:val="20"/>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4E0AC3" w:rsidRDefault="00A719DC" w:rsidP="0036672F">
      <w:pPr>
        <w:pStyle w:val="af4"/>
        <w:numPr>
          <w:ilvl w:val="0"/>
          <w:numId w:val="23"/>
        </w:numPr>
        <w:autoSpaceDE w:val="0"/>
        <w:autoSpaceDN w:val="0"/>
        <w:adjustRightInd w:val="0"/>
        <w:spacing w:after="120"/>
        <w:ind w:left="714" w:hanging="357"/>
        <w:jc w:val="both"/>
        <w:rPr>
          <w:rFonts w:cs="Arial"/>
          <w:szCs w:val="22"/>
        </w:rPr>
      </w:pPr>
      <w:r>
        <w:rPr>
          <w:rFonts w:cs="Arial"/>
          <w:szCs w:val="22"/>
        </w:rPr>
        <w:t>С</w:t>
      </w:r>
      <w:r w:rsidRPr="00603B1C">
        <w:rPr>
          <w:rFonts w:cs="Arial"/>
          <w:szCs w:val="22"/>
        </w:rPr>
        <w:t xml:space="preserve"> целью обеспечения идентификации МТР, поставляемого по договору для ООО «</w:t>
      </w:r>
      <w:proofErr w:type="spellStart"/>
      <w:r w:rsidRPr="00603B1C">
        <w:rPr>
          <w:rFonts w:cs="Arial"/>
          <w:szCs w:val="22"/>
        </w:rPr>
        <w:t>Сла</w:t>
      </w:r>
      <w:r w:rsidR="009D4232">
        <w:rPr>
          <w:rFonts w:cs="Arial"/>
          <w:szCs w:val="22"/>
        </w:rPr>
        <w:t>в</w:t>
      </w:r>
      <w:r w:rsidRPr="00603B1C">
        <w:rPr>
          <w:rFonts w:cs="Arial"/>
          <w:szCs w:val="22"/>
        </w:rPr>
        <w:t>нефть-Красноярскнефтегаз</w:t>
      </w:r>
      <w:proofErr w:type="spellEnd"/>
      <w:r w:rsidRPr="00603B1C">
        <w:rPr>
          <w:rFonts w:cs="Arial"/>
          <w:szCs w:val="22"/>
        </w:rPr>
        <w:t xml:space="preserve">», Поставщик обязан указывать на упаковке (или бочке/боксе) наименование объекта </w:t>
      </w:r>
      <w:r w:rsidRPr="009F68B3">
        <w:rPr>
          <w:rFonts w:cs="Arial"/>
          <w:szCs w:val="22"/>
        </w:rPr>
        <w:t>и № технических требований Заказчика;</w:t>
      </w:r>
    </w:p>
    <w:p w:rsidR="00F93F57" w:rsidRPr="00F93F57" w:rsidRDefault="00F93F57" w:rsidP="00F93F57">
      <w:pPr>
        <w:pStyle w:val="af4"/>
        <w:autoSpaceDE w:val="0"/>
        <w:autoSpaceDN w:val="0"/>
        <w:adjustRightInd w:val="0"/>
        <w:spacing w:after="120"/>
        <w:ind w:left="714"/>
        <w:jc w:val="both"/>
        <w:rPr>
          <w:rFonts w:cs="Arial"/>
          <w:sz w:val="10"/>
          <w:szCs w:val="10"/>
        </w:rPr>
      </w:pPr>
    </w:p>
    <w:p w:rsidR="00F93F57" w:rsidRPr="00F93F57" w:rsidRDefault="00A719DC" w:rsidP="00C63FE1">
      <w:pPr>
        <w:pStyle w:val="af4"/>
        <w:numPr>
          <w:ilvl w:val="0"/>
          <w:numId w:val="23"/>
        </w:numPr>
        <w:autoSpaceDE w:val="0"/>
        <w:autoSpaceDN w:val="0"/>
        <w:adjustRightInd w:val="0"/>
        <w:spacing w:after="120"/>
        <w:jc w:val="both"/>
        <w:rPr>
          <w:rFonts w:cs="Arial"/>
          <w:szCs w:val="22"/>
        </w:rPr>
      </w:pPr>
      <w:r w:rsidRPr="004E0AC3">
        <w:rPr>
          <w:rFonts w:cs="Arial"/>
          <w:b/>
          <w:szCs w:val="22"/>
        </w:rPr>
        <w:t xml:space="preserve">Гарантийный срок на </w:t>
      </w:r>
      <w:r w:rsidR="00C63FE1">
        <w:rPr>
          <w:rFonts w:cs="Arial"/>
          <w:b/>
          <w:szCs w:val="22"/>
        </w:rPr>
        <w:t>БНКУ</w:t>
      </w:r>
      <w:r w:rsidRPr="004E0AC3">
        <w:rPr>
          <w:rFonts w:cs="Arial"/>
          <w:b/>
          <w:szCs w:val="22"/>
        </w:rPr>
        <w:t xml:space="preserve"> должен быть </w:t>
      </w:r>
      <w:r w:rsidR="00C63FE1">
        <w:rPr>
          <w:rFonts w:cs="Arial"/>
          <w:b/>
          <w:szCs w:val="22"/>
        </w:rPr>
        <w:t xml:space="preserve">не менее </w:t>
      </w:r>
      <w:r w:rsidR="00C63FE1" w:rsidRPr="00C63FE1">
        <w:rPr>
          <w:rFonts w:cs="Arial"/>
          <w:b/>
          <w:szCs w:val="22"/>
        </w:rPr>
        <w:t xml:space="preserve">24 месяцев с момента </w:t>
      </w:r>
      <w:r w:rsidR="00C63FE1">
        <w:rPr>
          <w:rFonts w:cs="Arial"/>
          <w:b/>
          <w:szCs w:val="22"/>
        </w:rPr>
        <w:t>поставки</w:t>
      </w:r>
      <w:r w:rsidR="00C63FE1" w:rsidRPr="00C63FE1">
        <w:rPr>
          <w:rFonts w:cs="Arial"/>
          <w:b/>
          <w:szCs w:val="22"/>
        </w:rPr>
        <w:t xml:space="preserve">, но не  более 36 месяца </w:t>
      </w:r>
      <w:proofErr w:type="gramStart"/>
      <w:r w:rsidR="00C63FE1" w:rsidRPr="00C63FE1">
        <w:rPr>
          <w:rFonts w:cs="Arial"/>
          <w:b/>
          <w:szCs w:val="22"/>
        </w:rPr>
        <w:t>с даты ввода</w:t>
      </w:r>
      <w:proofErr w:type="gramEnd"/>
      <w:r w:rsidR="00C63FE1" w:rsidRPr="00C63FE1">
        <w:rPr>
          <w:rFonts w:cs="Arial"/>
          <w:b/>
          <w:szCs w:val="22"/>
        </w:rPr>
        <w:t xml:space="preserve"> в эксплуатацию</w:t>
      </w:r>
      <w:r w:rsidRPr="004E0AC3">
        <w:rPr>
          <w:rFonts w:cs="Arial"/>
          <w:b/>
          <w:szCs w:val="22"/>
        </w:rPr>
        <w:t>.</w:t>
      </w:r>
    </w:p>
    <w:p w:rsidR="00F93F57" w:rsidRPr="00F93F57" w:rsidRDefault="00F93F57" w:rsidP="00F93F57">
      <w:pPr>
        <w:pStyle w:val="af4"/>
        <w:rPr>
          <w:rFonts w:cs="Arial"/>
          <w:sz w:val="10"/>
          <w:szCs w:val="10"/>
        </w:rPr>
      </w:pPr>
    </w:p>
    <w:p w:rsidR="00A719DC"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sidR="00C63FE1">
        <w:rPr>
          <w:rFonts w:cs="Arial"/>
          <w:szCs w:val="22"/>
        </w:rPr>
        <w:t>1</w:t>
      </w:r>
      <w:r w:rsidRPr="00F93F57">
        <w:rPr>
          <w:rFonts w:cs="Arial"/>
          <w:szCs w:val="22"/>
        </w:rPr>
        <w:t xml:space="preserve"> квартала 2</w:t>
      </w:r>
      <w:r w:rsidR="009D4232">
        <w:rPr>
          <w:rFonts w:cs="Arial"/>
          <w:szCs w:val="22"/>
        </w:rPr>
        <w:t>01</w:t>
      </w:r>
      <w:r w:rsidR="00C63FE1">
        <w:rPr>
          <w:rFonts w:cs="Arial"/>
          <w:szCs w:val="22"/>
        </w:rPr>
        <w:t>6</w:t>
      </w:r>
      <w:r w:rsidRPr="00F93F57">
        <w:rPr>
          <w:rFonts w:cs="Arial"/>
          <w:szCs w:val="22"/>
        </w:rPr>
        <w:t xml:space="preserve"> года, не бывшим в эксплуатации</w:t>
      </w:r>
    </w:p>
    <w:p w:rsidR="00A719DC" w:rsidRPr="009F68B3" w:rsidRDefault="00A719DC" w:rsidP="0036672F">
      <w:pPr>
        <w:pStyle w:val="afa"/>
        <w:numPr>
          <w:ilvl w:val="0"/>
          <w:numId w:val="23"/>
        </w:numPr>
        <w:spacing w:before="120" w:after="120"/>
        <w:ind w:left="714" w:hanging="357"/>
        <w:jc w:val="both"/>
        <w:rPr>
          <w:rFonts w:ascii="Arial" w:hAnsi="Arial" w:cs="Arial"/>
          <w:sz w:val="22"/>
          <w:szCs w:val="22"/>
        </w:rPr>
      </w:pPr>
      <w:r w:rsidRPr="009F68B3">
        <w:rPr>
          <w:rFonts w:ascii="Arial" w:hAnsi="Arial" w:cs="Arial"/>
          <w:sz w:val="22"/>
          <w:szCs w:val="22"/>
        </w:rPr>
        <w:t>МТР при отгрузке должен быть упакован. Упаковка должна предохранять МТР от п</w:t>
      </w:r>
      <w:r>
        <w:rPr>
          <w:rFonts w:ascii="Arial" w:hAnsi="Arial" w:cs="Arial"/>
          <w:sz w:val="22"/>
          <w:szCs w:val="22"/>
        </w:rPr>
        <w:t>орчи во время транспортировки/</w:t>
      </w:r>
      <w:r w:rsidRPr="009F68B3">
        <w:rPr>
          <w:rFonts w:ascii="Arial" w:hAnsi="Arial" w:cs="Arial"/>
          <w:sz w:val="22"/>
          <w:szCs w:val="22"/>
        </w:rPr>
        <w:t>хранения и соответствовать требованиям Стандартов на упаковку продукции, поставляемой в районы Крайнего Севера или приравненные к ним местности.</w:t>
      </w:r>
    </w:p>
    <w:p w:rsidR="00A719DC" w:rsidRPr="00427A85" w:rsidRDefault="00A719DC" w:rsidP="0036672F">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A719DC" w:rsidRPr="00490C82" w:rsidRDefault="00A719DC" w:rsidP="00490C82">
      <w:pPr>
        <w:pStyle w:val="a8"/>
        <w:numPr>
          <w:ilvl w:val="0"/>
          <w:numId w:val="36"/>
        </w:numPr>
        <w:spacing w:after="120"/>
        <w:ind w:left="714" w:hanging="357"/>
        <w:jc w:val="both"/>
        <w:rPr>
          <w:rFonts w:ascii="Arial" w:hAnsi="Arial" w:cs="Arial"/>
          <w:sz w:val="22"/>
          <w:szCs w:val="22"/>
        </w:rPr>
      </w:pPr>
      <w:r w:rsidRPr="00490C82">
        <w:rPr>
          <w:rFonts w:ascii="Arial" w:hAnsi="Arial" w:cs="Arial"/>
          <w:sz w:val="22"/>
          <w:szCs w:val="22"/>
        </w:rPr>
        <w:t>одновременно с передачей МТР грузополучатель получает его принадлежности, а также документы, изложенные в технических требованиях</w:t>
      </w:r>
      <w:r w:rsidR="00062963" w:rsidRPr="00490C82">
        <w:rPr>
          <w:rFonts w:ascii="Arial" w:hAnsi="Arial" w:cs="Arial"/>
          <w:sz w:val="22"/>
          <w:szCs w:val="22"/>
        </w:rPr>
        <w:t xml:space="preserve"> на изготовление </w:t>
      </w:r>
      <w:r w:rsidR="00C63FE1" w:rsidRPr="00490C82">
        <w:rPr>
          <w:rFonts w:ascii="Arial" w:hAnsi="Arial" w:cs="Arial"/>
          <w:sz w:val="22"/>
          <w:szCs w:val="22"/>
        </w:rPr>
        <w:t>БНКУ</w:t>
      </w:r>
      <w:r w:rsidR="00490C82" w:rsidRPr="00490C82">
        <w:rPr>
          <w:rFonts w:ascii="Arial" w:hAnsi="Arial" w:cs="Arial"/>
          <w:iCs/>
          <w:sz w:val="22"/>
          <w:szCs w:val="22"/>
        </w:rPr>
        <w:t xml:space="preserve"> (</w:t>
      </w:r>
      <w:proofErr w:type="spellStart"/>
      <w:r w:rsidR="00490C82" w:rsidRPr="00490C82">
        <w:rPr>
          <w:rFonts w:ascii="Arial" w:hAnsi="Arial" w:cs="Arial"/>
          <w:iCs/>
          <w:sz w:val="22"/>
          <w:szCs w:val="22"/>
        </w:rPr>
        <w:t>окументация</w:t>
      </w:r>
      <w:proofErr w:type="spellEnd"/>
      <w:r w:rsidR="00490C82" w:rsidRPr="00490C82">
        <w:rPr>
          <w:rFonts w:ascii="Arial" w:hAnsi="Arial" w:cs="Arial"/>
          <w:iCs/>
          <w:sz w:val="22"/>
          <w:szCs w:val="22"/>
        </w:rPr>
        <w:t xml:space="preserve">  должна быть  согласована  с  заказчиком  и проектным институтом  до  начала  изготовления)</w:t>
      </w:r>
      <w:r w:rsidR="00062963" w:rsidRPr="00490C82">
        <w:rPr>
          <w:rFonts w:ascii="Arial" w:hAnsi="Arial" w:cs="Arial"/>
          <w:sz w:val="22"/>
          <w:szCs w:val="22"/>
        </w:rPr>
        <w:t>, в том числе</w:t>
      </w:r>
      <w:r w:rsidRPr="00490C82">
        <w:rPr>
          <w:rFonts w:ascii="Arial" w:hAnsi="Arial" w:cs="Arial"/>
          <w:sz w:val="22"/>
          <w:szCs w:val="22"/>
        </w:rPr>
        <w:t>:</w:t>
      </w:r>
    </w:p>
    <w:p w:rsidR="00F10B7E" w:rsidRPr="00F10B7E" w:rsidRDefault="00A719DC" w:rsidP="00C63FE1">
      <w:pPr>
        <w:pStyle w:val="a8"/>
        <w:spacing w:after="120"/>
        <w:ind w:left="714" w:hanging="357"/>
        <w:jc w:val="both"/>
        <w:rPr>
          <w:rFonts w:ascii="Arial" w:hAnsi="Arial" w:cs="Arial"/>
          <w:iCs/>
          <w:sz w:val="22"/>
          <w:szCs w:val="22"/>
        </w:rPr>
      </w:pPr>
      <w:r w:rsidRPr="00427A85">
        <w:rPr>
          <w:rFonts w:cs="Arial"/>
          <w:szCs w:val="22"/>
        </w:rPr>
        <w:t xml:space="preserve"> </w:t>
      </w:r>
      <w:r w:rsidR="00F10B7E" w:rsidRPr="00F10B7E">
        <w:rPr>
          <w:rFonts w:ascii="Arial" w:hAnsi="Arial" w:cs="Arial"/>
          <w:iCs/>
          <w:sz w:val="22"/>
          <w:szCs w:val="22"/>
        </w:rPr>
        <w:t>полный реестр документации;</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lastRenderedPageBreak/>
        <w:t>информацию о состоянии разработки и выпуска документации (с указанием сроков представления очередных версий документов);</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t>паспорта, сертификаты и разрешения на применение оборудования, изделий и материалов;</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t xml:space="preserve">данные по габариту и весу </w:t>
      </w:r>
      <w:proofErr w:type="gramStart"/>
      <w:r w:rsidRPr="00F10B7E">
        <w:rPr>
          <w:rFonts w:ascii="Arial" w:hAnsi="Arial" w:cs="Arial"/>
          <w:iCs/>
          <w:sz w:val="22"/>
          <w:szCs w:val="22"/>
        </w:rPr>
        <w:t>блок-контейнера</w:t>
      </w:r>
      <w:proofErr w:type="gramEnd"/>
      <w:r w:rsidRPr="00F10B7E">
        <w:rPr>
          <w:rFonts w:ascii="Arial" w:hAnsi="Arial" w:cs="Arial"/>
          <w:iCs/>
          <w:sz w:val="22"/>
          <w:szCs w:val="22"/>
        </w:rPr>
        <w:t xml:space="preserve"> и съемных элементов;</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t>технические характеристики отдельного оборудования;</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t xml:space="preserve">регламент по техническому обслуживанию и планово-предупредительному </w:t>
      </w:r>
      <w:proofErr w:type="gramStart"/>
      <w:r w:rsidRPr="00F10B7E">
        <w:rPr>
          <w:rFonts w:ascii="Arial" w:hAnsi="Arial" w:cs="Arial"/>
          <w:iCs/>
          <w:sz w:val="22"/>
          <w:szCs w:val="22"/>
        </w:rPr>
        <w:t>ре-</w:t>
      </w:r>
      <w:proofErr w:type="spellStart"/>
      <w:r w:rsidRPr="00F10B7E">
        <w:rPr>
          <w:rFonts w:ascii="Arial" w:hAnsi="Arial" w:cs="Arial"/>
          <w:iCs/>
          <w:sz w:val="22"/>
          <w:szCs w:val="22"/>
        </w:rPr>
        <w:t>монту</w:t>
      </w:r>
      <w:proofErr w:type="spellEnd"/>
      <w:proofErr w:type="gramEnd"/>
      <w:r w:rsidRPr="00F10B7E">
        <w:rPr>
          <w:rFonts w:ascii="Arial" w:hAnsi="Arial" w:cs="Arial"/>
          <w:iCs/>
          <w:sz w:val="22"/>
          <w:szCs w:val="22"/>
        </w:rPr>
        <w:t>;</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t>выделение вредных веществ в атмосферу;</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t>электрическую принципиальную схему РП</w:t>
      </w:r>
      <w:proofErr w:type="gramStart"/>
      <w:r w:rsidRPr="00F10B7E">
        <w:rPr>
          <w:rFonts w:ascii="Arial" w:hAnsi="Arial" w:cs="Arial"/>
          <w:iCs/>
          <w:sz w:val="22"/>
          <w:szCs w:val="22"/>
        </w:rPr>
        <w:t>2</w:t>
      </w:r>
      <w:proofErr w:type="gramEnd"/>
      <w:r w:rsidRPr="00F10B7E">
        <w:rPr>
          <w:rFonts w:ascii="Arial" w:hAnsi="Arial" w:cs="Arial"/>
          <w:iCs/>
          <w:sz w:val="22"/>
          <w:szCs w:val="22"/>
        </w:rPr>
        <w:t>.1 и РП2.2;</w:t>
      </w:r>
    </w:p>
    <w:p w:rsidR="00F10B7E" w:rsidRPr="00F10B7E" w:rsidRDefault="00F10B7E" w:rsidP="00C63FE1">
      <w:pPr>
        <w:pStyle w:val="a8"/>
        <w:spacing w:after="120"/>
        <w:ind w:left="714" w:hanging="357"/>
        <w:jc w:val="both"/>
        <w:rPr>
          <w:rFonts w:ascii="Arial" w:hAnsi="Arial" w:cs="Arial"/>
          <w:iCs/>
          <w:sz w:val="22"/>
          <w:szCs w:val="22"/>
        </w:rPr>
      </w:pPr>
      <w:r w:rsidRPr="00F10B7E">
        <w:rPr>
          <w:rFonts w:ascii="Arial" w:hAnsi="Arial" w:cs="Arial"/>
          <w:iCs/>
          <w:sz w:val="22"/>
          <w:szCs w:val="22"/>
        </w:rPr>
        <w:t>компоновочный чертеж БНКУ.</w:t>
      </w:r>
    </w:p>
    <w:p w:rsidR="00062963" w:rsidRPr="00C63FE1" w:rsidRDefault="00062963" w:rsidP="00C63FE1">
      <w:pPr>
        <w:pStyle w:val="a8"/>
        <w:numPr>
          <w:ilvl w:val="0"/>
          <w:numId w:val="30"/>
        </w:numPr>
        <w:ind w:left="714" w:hanging="357"/>
        <w:jc w:val="both"/>
        <w:rPr>
          <w:rFonts w:ascii="Arial" w:hAnsi="Arial" w:cs="Arial"/>
          <w:sz w:val="22"/>
          <w:szCs w:val="22"/>
        </w:rPr>
      </w:pPr>
      <w:r w:rsidRPr="00C63FE1">
        <w:rPr>
          <w:rFonts w:ascii="Arial" w:hAnsi="Arial" w:cs="Arial"/>
          <w:spacing w:val="3"/>
          <w:sz w:val="22"/>
          <w:szCs w:val="22"/>
        </w:rPr>
        <w:t>Документация на МТР должна быть представлена на русском языке на бумажном и электронном носителе. На электронном носителе в виде скан образов в формате «.</w:t>
      </w:r>
      <w:r w:rsidRPr="00C63FE1">
        <w:rPr>
          <w:rFonts w:ascii="Arial" w:hAnsi="Arial" w:cs="Arial"/>
          <w:spacing w:val="3"/>
          <w:sz w:val="22"/>
          <w:szCs w:val="22"/>
          <w:lang w:val="en-US"/>
        </w:rPr>
        <w:t>pdf</w:t>
      </w:r>
      <w:r w:rsidRPr="00C63FE1">
        <w:rPr>
          <w:rFonts w:ascii="Arial" w:hAnsi="Arial" w:cs="Arial"/>
          <w:spacing w:val="3"/>
          <w:sz w:val="22"/>
          <w:szCs w:val="22"/>
        </w:rPr>
        <w:t>»</w:t>
      </w:r>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062963" w:rsidRPr="00427A85" w:rsidRDefault="00062963" w:rsidP="00062963">
      <w:pPr>
        <w:numPr>
          <w:ilvl w:val="0"/>
          <w:numId w:val="24"/>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w:t>
      </w:r>
      <w:proofErr w:type="spellEnd"/>
      <w:r w:rsidRPr="00427A85">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062963" w:rsidRDefault="00062963" w:rsidP="00062963">
      <w:pPr>
        <w:pStyle w:val="afa"/>
        <w:numPr>
          <w:ilvl w:val="0"/>
          <w:numId w:val="24"/>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062963" w:rsidRPr="00064F17" w:rsidRDefault="00062963" w:rsidP="00062963">
      <w:pPr>
        <w:pStyle w:val="afa"/>
        <w:numPr>
          <w:ilvl w:val="0"/>
          <w:numId w:val="24"/>
        </w:numPr>
        <w:spacing w:before="120"/>
        <w:jc w:val="both"/>
        <w:rPr>
          <w:rFonts w:ascii="Arial" w:hAnsi="Arial" w:cs="Arial"/>
          <w:sz w:val="22"/>
          <w:szCs w:val="22"/>
        </w:rPr>
      </w:pPr>
      <w:proofErr w:type="gramStart"/>
      <w:r w:rsidRPr="00AE7D1C">
        <w:rPr>
          <w:rFonts w:ascii="Arial" w:hAnsi="Arial" w:cs="Arial"/>
          <w:sz w:val="22"/>
          <w:szCs w:val="22"/>
        </w:rPr>
        <w:t xml:space="preserve">Контрагент обязуется в срок 14 (четырнадцать) календарных дней с даты акцепта оферты подготовить и передать в адрес заказчика (ООО «СН-КНГ») полный комплект рабочей конструкторской документации в соответствии с </w:t>
      </w:r>
      <w:r w:rsidRPr="00064F17">
        <w:rPr>
          <w:rFonts w:ascii="Arial" w:hAnsi="Arial" w:cs="Arial"/>
          <w:sz w:val="22"/>
          <w:szCs w:val="22"/>
        </w:rPr>
        <w:t xml:space="preserve">Техническим заданием (в </w:t>
      </w:r>
      <w:proofErr w:type="spellStart"/>
      <w:r w:rsidRPr="00064F17">
        <w:rPr>
          <w:rFonts w:ascii="Arial" w:hAnsi="Arial" w:cs="Arial"/>
          <w:sz w:val="22"/>
          <w:szCs w:val="22"/>
        </w:rPr>
        <w:t>т.ч</w:t>
      </w:r>
      <w:proofErr w:type="spellEnd"/>
      <w:r w:rsidRPr="00064F17">
        <w:rPr>
          <w:rFonts w:ascii="Arial" w:hAnsi="Arial" w:cs="Arial"/>
          <w:sz w:val="22"/>
          <w:szCs w:val="22"/>
        </w:rPr>
        <w:t>. проект, схемы, чертежи, описания, проч.) на Товар, все составляющие Товар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w:t>
      </w:r>
      <w:proofErr w:type="gramEnd"/>
      <w:r w:rsidRPr="00064F17">
        <w:rPr>
          <w:rFonts w:ascii="Arial" w:hAnsi="Arial" w:cs="Arial"/>
          <w:sz w:val="22"/>
          <w:szCs w:val="22"/>
        </w:rPr>
        <w:t xml:space="preserve"> </w:t>
      </w:r>
      <w:proofErr w:type="gramStart"/>
      <w:r w:rsidRPr="00064F17">
        <w:rPr>
          <w:rFonts w:ascii="Arial" w:hAnsi="Arial" w:cs="Arial"/>
          <w:sz w:val="22"/>
          <w:szCs w:val="22"/>
        </w:rPr>
        <w:t xml:space="preserve">силовые, системы электрические слаботочные (в </w:t>
      </w:r>
      <w:proofErr w:type="spellStart"/>
      <w:r w:rsidRPr="00064F17">
        <w:rPr>
          <w:rFonts w:ascii="Arial" w:hAnsi="Arial" w:cs="Arial"/>
          <w:sz w:val="22"/>
          <w:szCs w:val="22"/>
        </w:rPr>
        <w:t>т.ч</w:t>
      </w:r>
      <w:proofErr w:type="spellEnd"/>
      <w:r w:rsidRPr="00064F17">
        <w:rPr>
          <w:rFonts w:ascii="Arial" w:hAnsi="Arial" w:cs="Arial"/>
          <w:sz w:val="22"/>
          <w:szCs w:val="22"/>
        </w:rPr>
        <w:t xml:space="preserve">. пожарная сигнализация), системы освещения, системы вентиляции, грузоподъемные, проч.). </w:t>
      </w:r>
      <w:proofErr w:type="gramEnd"/>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поставку МТР будет заключен  с ОАО «НГК «</w:t>
      </w:r>
      <w:proofErr w:type="spellStart"/>
      <w:r w:rsidRPr="00064F17">
        <w:rPr>
          <w:rFonts w:ascii="Arial" w:hAnsi="Arial" w:cs="Arial"/>
          <w:sz w:val="22"/>
          <w:szCs w:val="22"/>
        </w:rPr>
        <w:t>Славнефть</w:t>
      </w:r>
      <w:proofErr w:type="spellEnd"/>
      <w:r w:rsidRPr="00064F17">
        <w:rPr>
          <w:rFonts w:ascii="Arial" w:hAnsi="Arial" w:cs="Arial"/>
          <w:sz w:val="22"/>
          <w:szCs w:val="22"/>
        </w:rPr>
        <w:t>»</w:t>
      </w:r>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сопутствующие услуги  (</w:t>
      </w:r>
      <w:r w:rsidR="00C63FE1" w:rsidRPr="00C63FE1">
        <w:rPr>
          <w:rFonts w:ascii="Arial" w:hAnsi="Arial" w:cs="Arial"/>
          <w:b/>
          <w:sz w:val="22"/>
          <w:szCs w:val="22"/>
        </w:rPr>
        <w:t>ШМР</w:t>
      </w:r>
      <w:r w:rsidR="00C63FE1">
        <w:rPr>
          <w:rFonts w:ascii="Arial" w:hAnsi="Arial" w:cs="Arial"/>
          <w:sz w:val="22"/>
          <w:szCs w:val="22"/>
        </w:rPr>
        <w:t>/</w:t>
      </w:r>
      <w:r w:rsidRPr="0070345C">
        <w:rPr>
          <w:rFonts w:ascii="Arial" w:hAnsi="Arial" w:cs="Arial"/>
          <w:b/>
          <w:sz w:val="22"/>
          <w:szCs w:val="22"/>
        </w:rPr>
        <w:t>ПНР</w:t>
      </w:r>
      <w:r w:rsidRPr="00064F17">
        <w:rPr>
          <w:rFonts w:ascii="Arial" w:hAnsi="Arial" w:cs="Arial"/>
          <w:sz w:val="22"/>
          <w:szCs w:val="22"/>
        </w:rPr>
        <w:t>) будет заключен  с ООО «</w:t>
      </w:r>
      <w:proofErr w:type="spellStart"/>
      <w:r w:rsidRPr="00064F17">
        <w:rPr>
          <w:rFonts w:ascii="Arial" w:hAnsi="Arial" w:cs="Arial"/>
          <w:sz w:val="22"/>
          <w:szCs w:val="22"/>
        </w:rPr>
        <w:t>Славнефть-Красноярснефтегаз</w:t>
      </w:r>
      <w:proofErr w:type="spellEnd"/>
      <w:r w:rsidRPr="00064F17">
        <w:rPr>
          <w:rFonts w:ascii="Arial" w:hAnsi="Arial" w:cs="Arial"/>
          <w:sz w:val="22"/>
          <w:szCs w:val="22"/>
        </w:rPr>
        <w:t>»</w:t>
      </w:r>
    </w:p>
    <w:p w:rsidR="00062963" w:rsidRDefault="00062963" w:rsidP="00062963">
      <w:pPr>
        <w:snapToGrid w:val="0"/>
        <w:jc w:val="both"/>
        <w:rPr>
          <w:rFonts w:eastAsia="Tahoma" w:cs="Arial"/>
          <w:b/>
          <w:szCs w:val="22"/>
        </w:rPr>
      </w:pPr>
    </w:p>
    <w:p w:rsidR="00062963" w:rsidRDefault="00062963" w:rsidP="00062963">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062963" w:rsidRDefault="00062963" w:rsidP="00062963">
      <w:pPr>
        <w:pStyle w:val="afa"/>
        <w:spacing w:before="120"/>
        <w:ind w:left="720"/>
        <w:jc w:val="both"/>
        <w:rPr>
          <w:rFonts w:ascii="Arial" w:hAnsi="Arial" w:cs="Arial"/>
          <w:sz w:val="22"/>
          <w:szCs w:val="22"/>
          <w:highlight w:val="yellow"/>
        </w:rPr>
      </w:pPr>
    </w:p>
    <w:p w:rsidR="00F72453" w:rsidRDefault="00F72453" w:rsidP="00062963">
      <w:pPr>
        <w:pStyle w:val="afa"/>
        <w:spacing w:before="120"/>
        <w:ind w:left="720"/>
        <w:jc w:val="both"/>
        <w:rPr>
          <w:rFonts w:ascii="Arial" w:hAnsi="Arial" w:cs="Arial"/>
          <w:sz w:val="22"/>
          <w:szCs w:val="22"/>
          <w:highlight w:val="yellow"/>
        </w:rPr>
      </w:pPr>
    </w:p>
    <w:p w:rsidR="00F72453" w:rsidRPr="00F07600" w:rsidRDefault="00F72453" w:rsidP="00062963">
      <w:pPr>
        <w:pStyle w:val="afa"/>
        <w:spacing w:before="120"/>
        <w:ind w:left="720"/>
        <w:jc w:val="both"/>
        <w:rPr>
          <w:rFonts w:ascii="Arial" w:hAnsi="Arial" w:cs="Arial"/>
          <w:sz w:val="22"/>
          <w:szCs w:val="22"/>
          <w:highlight w:val="yellow"/>
        </w:rPr>
      </w:pPr>
    </w:p>
    <w:p w:rsidR="00062963" w:rsidRDefault="00062963" w:rsidP="00062963">
      <w:pPr>
        <w:autoSpaceDE w:val="0"/>
        <w:autoSpaceDN w:val="0"/>
        <w:adjustRightInd w:val="0"/>
        <w:jc w:val="both"/>
        <w:rPr>
          <w:rFonts w:cs="Arial"/>
          <w:b/>
          <w:iCs/>
          <w:szCs w:val="22"/>
        </w:rPr>
      </w:pPr>
      <w:r>
        <w:rPr>
          <w:rFonts w:cs="Arial"/>
          <w:b/>
          <w:iCs/>
          <w:szCs w:val="22"/>
        </w:rPr>
        <w:lastRenderedPageBreak/>
        <w:t>4</w:t>
      </w:r>
      <w:r w:rsidRPr="00427A85">
        <w:rPr>
          <w:rFonts w:cs="Arial"/>
          <w:b/>
          <w:iCs/>
          <w:szCs w:val="22"/>
        </w:rPr>
        <w:t>. Требования к контрагенту</w:t>
      </w:r>
    </w:p>
    <w:p w:rsidR="00062963" w:rsidRPr="00BF1675"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603B1C" w:rsidRDefault="00062963" w:rsidP="00062963">
      <w:pPr>
        <w:pStyle w:val="afa"/>
        <w:spacing w:before="120"/>
        <w:ind w:left="714"/>
        <w:jc w:val="both"/>
        <w:rPr>
          <w:rFonts w:ascii="Arial" w:hAnsi="Arial" w:cs="Arial"/>
          <w:color w:val="000000"/>
          <w:kern w:val="24"/>
          <w:sz w:val="22"/>
          <w:szCs w:val="22"/>
        </w:rPr>
      </w:pP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Default="00062963" w:rsidP="00062963">
      <w:pPr>
        <w:ind w:firstLine="709"/>
        <w:jc w:val="both"/>
        <w:rPr>
          <w:rFonts w:cs="Arial"/>
          <w:szCs w:val="22"/>
        </w:rPr>
      </w:pP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C63FE1"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 xml:space="preserve">ачальник  ДЗМТР                                                                           </w:t>
      </w:r>
      <w:r w:rsidR="003721B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lastRenderedPageBreak/>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lastRenderedPageBreak/>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 xml:space="preserve">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w:t>
      </w:r>
      <w:r w:rsidRPr="003D0121">
        <w:rPr>
          <w:sz w:val="20"/>
          <w:szCs w:val="20"/>
        </w:rPr>
        <w:lastRenderedPageBreak/>
        <w:t>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w:t>
      </w:r>
      <w:r w:rsidRPr="003D0121">
        <w:rPr>
          <w:sz w:val="20"/>
          <w:szCs w:val="20"/>
        </w:rPr>
        <w:lastRenderedPageBreak/>
        <w:t xml:space="preserve">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lastRenderedPageBreak/>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lastRenderedPageBreak/>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lastRenderedPageBreak/>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lastRenderedPageBreak/>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w:t>
      </w:r>
      <w:r w:rsidRPr="003A1DD7">
        <w:rPr>
          <w:rFonts w:ascii="Arial" w:hAnsi="Arial" w:cs="Arial"/>
          <w:sz w:val="20"/>
          <w:lang w:val="ru-RU"/>
        </w:rPr>
        <w:lastRenderedPageBreak/>
        <w:t xml:space="preserve">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 xml:space="preserve">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w:t>
      </w:r>
      <w:r w:rsidRPr="003D0121">
        <w:rPr>
          <w:sz w:val="20"/>
          <w:szCs w:val="20"/>
        </w:rPr>
        <w:lastRenderedPageBreak/>
        <w:t>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lastRenderedPageBreak/>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lastRenderedPageBreak/>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lastRenderedPageBreak/>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70345C" w:rsidRDefault="0070345C" w:rsidP="0070345C">
      <w:pPr>
        <w:jc w:val="right"/>
        <w:rPr>
          <w:rFonts w:cs="Arial"/>
          <w:b/>
        </w:rPr>
      </w:pPr>
      <w:r w:rsidRPr="00ED1FA8">
        <w:rPr>
          <w:rFonts w:cs="Arial"/>
          <w:b/>
        </w:rPr>
        <w:lastRenderedPageBreak/>
        <w:t>ФОРМА 3.1. Договор подряда</w:t>
      </w:r>
      <w:r>
        <w:rPr>
          <w:rFonts w:cs="Arial"/>
          <w:b/>
        </w:rPr>
        <w:t xml:space="preserve"> на услуги</w:t>
      </w:r>
    </w:p>
    <w:p w:rsidR="0070345C" w:rsidRDefault="0070345C" w:rsidP="0070345C">
      <w:pPr>
        <w:jc w:val="right"/>
        <w:rPr>
          <w:rFonts w:cs="Arial"/>
          <w:b/>
        </w:rPr>
      </w:pPr>
    </w:p>
    <w:p w:rsidR="0070345C" w:rsidRDefault="0070345C" w:rsidP="0070345C">
      <w:pPr>
        <w:autoSpaceDE w:val="0"/>
        <w:autoSpaceDN w:val="0"/>
        <w:adjustRightInd w:val="0"/>
        <w:spacing w:before="0" w:after="60"/>
        <w:rPr>
          <w:rFonts w:eastAsia="Calibri" w:cs="Arial"/>
          <w:b/>
          <w:color w:val="FF0000"/>
          <w:szCs w:val="22"/>
          <w:lang w:eastAsia="en-US"/>
        </w:rPr>
      </w:pPr>
    </w:p>
    <w:p w:rsidR="0070345C" w:rsidRPr="00F72453" w:rsidRDefault="0070345C" w:rsidP="0070345C">
      <w:pPr>
        <w:autoSpaceDE w:val="0"/>
        <w:autoSpaceDN w:val="0"/>
        <w:adjustRightInd w:val="0"/>
        <w:spacing w:before="0" w:after="60"/>
        <w:rPr>
          <w:rFonts w:eastAsia="Calibri" w:cs="Arial"/>
          <w:b/>
          <w:color w:val="FF0000"/>
          <w:szCs w:val="22"/>
          <w:lang w:eastAsia="en-US"/>
        </w:rPr>
      </w:pPr>
      <w:r w:rsidRPr="00F72453">
        <w:rPr>
          <w:rFonts w:eastAsia="Calibri" w:cs="Arial"/>
          <w:b/>
          <w:color w:val="FF0000"/>
          <w:szCs w:val="22"/>
          <w:lang w:eastAsia="en-US"/>
        </w:rPr>
        <w:t>Для закачки данных, к ним необходимо обратиться по ссылкам:</w:t>
      </w:r>
    </w:p>
    <w:p w:rsidR="0070345C" w:rsidRPr="00C63FE1" w:rsidRDefault="0070345C" w:rsidP="0070345C">
      <w:pPr>
        <w:autoSpaceDE w:val="0"/>
        <w:autoSpaceDN w:val="0"/>
        <w:adjustRightInd w:val="0"/>
        <w:spacing w:before="0" w:after="60"/>
        <w:rPr>
          <w:rFonts w:eastAsia="Calibri" w:cs="Arial"/>
          <w:b/>
          <w:color w:val="FF0000"/>
          <w:szCs w:val="22"/>
          <w:highlight w:val="yellow"/>
          <w:lang w:eastAsia="en-US"/>
        </w:rPr>
      </w:pPr>
    </w:p>
    <w:p w:rsidR="00F72453" w:rsidRPr="00F72453" w:rsidRDefault="00F72453" w:rsidP="00F72453">
      <w:pPr>
        <w:autoSpaceDE w:val="0"/>
        <w:autoSpaceDN w:val="0"/>
        <w:adjustRightInd w:val="0"/>
        <w:spacing w:before="0"/>
        <w:rPr>
          <w:rFonts w:eastAsiaTheme="minorHAnsi" w:cs="Arial"/>
          <w:b/>
          <w:sz w:val="24"/>
          <w:lang w:eastAsia="en-US"/>
        </w:rPr>
      </w:pPr>
      <w:r w:rsidRPr="00F72453">
        <w:rPr>
          <w:rFonts w:eastAsiaTheme="minorHAnsi" w:cs="Arial"/>
          <w:b/>
          <w:color w:val="0000FF"/>
          <w:sz w:val="24"/>
          <w:lang w:eastAsia="en-US"/>
        </w:rPr>
        <w:t>http://www.slavneft.ru/hidden/PDO246T-2015-KNG-BNKU.rar</w:t>
      </w:r>
      <w:r w:rsidRPr="00F72453">
        <w:rPr>
          <w:rFonts w:eastAsiaTheme="minorHAnsi" w:cs="Arial"/>
          <w:b/>
          <w:sz w:val="24"/>
          <w:lang w:eastAsia="en-US"/>
        </w:rPr>
        <w:t xml:space="preserve"> </w:t>
      </w:r>
    </w:p>
    <w:p w:rsidR="00F72453" w:rsidRPr="00F72453" w:rsidRDefault="00F72453" w:rsidP="00F72453">
      <w:pPr>
        <w:autoSpaceDE w:val="0"/>
        <w:autoSpaceDN w:val="0"/>
        <w:adjustRightInd w:val="0"/>
        <w:spacing w:before="0"/>
        <w:rPr>
          <w:rFonts w:eastAsiaTheme="minorHAnsi" w:cs="Arial"/>
          <w:b/>
          <w:sz w:val="24"/>
          <w:lang w:eastAsia="en-US"/>
        </w:rPr>
      </w:pPr>
    </w:p>
    <w:p w:rsidR="00F72453" w:rsidRDefault="00F72453" w:rsidP="00F72453">
      <w:pPr>
        <w:autoSpaceDE w:val="0"/>
        <w:autoSpaceDN w:val="0"/>
        <w:adjustRightInd w:val="0"/>
        <w:spacing w:before="0"/>
        <w:rPr>
          <w:rFonts w:eastAsiaTheme="minorHAnsi" w:cs="Arial"/>
          <w:b/>
          <w:sz w:val="24"/>
          <w:lang w:eastAsia="en-US"/>
        </w:rPr>
      </w:pPr>
      <w:r w:rsidRPr="00F72453">
        <w:rPr>
          <w:rFonts w:eastAsiaTheme="minorHAnsi" w:cs="Arial"/>
          <w:b/>
          <w:sz w:val="24"/>
          <w:lang w:eastAsia="en-US"/>
        </w:rPr>
        <w:t xml:space="preserve">Имя: </w:t>
      </w:r>
      <w:proofErr w:type="spellStart"/>
      <w:r w:rsidRPr="00F72453">
        <w:rPr>
          <w:rFonts w:eastAsiaTheme="minorHAnsi" w:cs="Arial"/>
          <w:b/>
          <w:sz w:val="24"/>
          <w:lang w:eastAsia="en-US"/>
        </w:rPr>
        <w:t>usr_sn</w:t>
      </w:r>
      <w:proofErr w:type="spellEnd"/>
    </w:p>
    <w:p w:rsidR="00F72453" w:rsidRPr="00F72453" w:rsidRDefault="00F72453" w:rsidP="00F72453">
      <w:pPr>
        <w:autoSpaceDE w:val="0"/>
        <w:autoSpaceDN w:val="0"/>
        <w:adjustRightInd w:val="0"/>
        <w:spacing w:before="0"/>
        <w:rPr>
          <w:rFonts w:eastAsiaTheme="minorHAnsi" w:cs="Arial"/>
          <w:b/>
          <w:sz w:val="24"/>
          <w:lang w:eastAsia="en-US"/>
        </w:rPr>
      </w:pPr>
    </w:p>
    <w:p w:rsidR="00F72453" w:rsidRDefault="00F72453" w:rsidP="00F72453">
      <w:pPr>
        <w:pStyle w:val="afa"/>
        <w:jc w:val="both"/>
        <w:rPr>
          <w:rFonts w:ascii="Arial" w:eastAsiaTheme="minorHAnsi" w:hAnsi="Arial" w:cs="Arial"/>
          <w:b/>
          <w:lang w:eastAsia="en-US"/>
        </w:rPr>
      </w:pPr>
      <w:r w:rsidRPr="00F72453">
        <w:rPr>
          <w:rFonts w:ascii="Arial" w:eastAsiaTheme="minorHAnsi" w:hAnsi="Arial" w:cs="Arial"/>
          <w:b/>
          <w:lang w:eastAsia="en-US"/>
        </w:rPr>
        <w:t xml:space="preserve">Пароль: </w:t>
      </w:r>
      <w:proofErr w:type="spellStart"/>
      <w:r w:rsidRPr="00F72453">
        <w:rPr>
          <w:rFonts w:ascii="Arial" w:eastAsiaTheme="minorHAnsi" w:hAnsi="Arial" w:cs="Arial"/>
          <w:b/>
          <w:lang w:eastAsia="en-US"/>
        </w:rPr>
        <w:t>frnpsdtr</w:t>
      </w:r>
      <w:proofErr w:type="spellEnd"/>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F72453">
      <w:pPr>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351A3E" w:rsidRPr="00BA5AEC" w:rsidRDefault="00351A3E" w:rsidP="00351A3E">
      <w:pPr>
        <w:jc w:val="right"/>
        <w:rPr>
          <w:b/>
        </w:rPr>
      </w:pPr>
      <w:r w:rsidRPr="00BA5AEC">
        <w:rPr>
          <w:b/>
        </w:rPr>
        <w:lastRenderedPageBreak/>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70345C">
        <w:rPr>
          <w:rFonts w:cs="Arial"/>
          <w:szCs w:val="22"/>
        </w:rPr>
        <w:t>2</w:t>
      </w:r>
      <w:r w:rsidR="00C63FE1">
        <w:rPr>
          <w:rFonts w:cs="Arial"/>
          <w:szCs w:val="22"/>
        </w:rPr>
        <w:t>4</w:t>
      </w:r>
      <w:r w:rsidR="00633C36" w:rsidRPr="00633C36">
        <w:rPr>
          <w:rFonts w:cs="Arial"/>
          <w:szCs w:val="22"/>
        </w:rPr>
        <w:t>6</w:t>
      </w:r>
      <w:r w:rsidR="001D12AB" w:rsidRPr="00713E51">
        <w:rPr>
          <w:rFonts w:cs="Arial"/>
          <w:szCs w:val="22"/>
        </w:rPr>
        <w:t>Т-</w:t>
      </w:r>
      <w:r w:rsidR="001D12AB" w:rsidRPr="00F861B6">
        <w:rPr>
          <w:rFonts w:cs="Arial"/>
          <w:szCs w:val="22"/>
        </w:rPr>
        <w:t>СН-2015</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1D12AB">
        <w:rPr>
          <w:rFonts w:cs="Arial"/>
          <w:szCs w:val="22"/>
        </w:rPr>
        <w:t>5</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lastRenderedPageBreak/>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0E0E6D" w:rsidRPr="004D688F" w:rsidRDefault="00C63FE1" w:rsidP="000E0E6D">
            <w:pPr>
              <w:tabs>
                <w:tab w:val="left" w:pos="3240"/>
              </w:tabs>
              <w:jc w:val="both"/>
              <w:rPr>
                <w:rFonts w:cs="Arial"/>
                <w:b/>
                <w:szCs w:val="22"/>
              </w:rPr>
            </w:pPr>
            <w:proofErr w:type="gramStart"/>
            <w:r>
              <w:rPr>
                <w:rFonts w:cs="Arial"/>
                <w:b/>
                <w:szCs w:val="22"/>
              </w:rPr>
              <w:t>Блок-контейнеры</w:t>
            </w:r>
            <w:proofErr w:type="gramEnd"/>
            <w:r>
              <w:rPr>
                <w:rFonts w:cs="Arial"/>
                <w:b/>
                <w:szCs w:val="22"/>
              </w:rPr>
              <w:t xml:space="preserve"> с низковольтными комплектными устройствами</w:t>
            </w:r>
          </w:p>
          <w:p w:rsidR="00351A3E" w:rsidRPr="00B17D95" w:rsidRDefault="00351A3E" w:rsidP="00B17D95">
            <w:pPr>
              <w:pStyle w:val="afa"/>
              <w:rPr>
                <w:rFonts w:ascii="Arial" w:hAnsi="Arial" w:cs="Arial"/>
                <w:sz w:val="20"/>
                <w:szCs w:val="20"/>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Default="00C3030F" w:rsidP="009D4232">
            <w:pPr>
              <w:pStyle w:val="afa"/>
              <w:rPr>
                <w:rFonts w:ascii="Arial" w:hAnsi="Arial" w:cs="Arial"/>
                <w:sz w:val="20"/>
                <w:szCs w:val="20"/>
              </w:rPr>
            </w:pPr>
          </w:p>
          <w:p w:rsidR="009D4232" w:rsidRDefault="00C3030F" w:rsidP="009D4232">
            <w:pPr>
              <w:pStyle w:val="afa"/>
              <w:rPr>
                <w:rFonts w:ascii="Arial" w:hAnsi="Arial" w:cs="Arial"/>
                <w:sz w:val="20"/>
                <w:szCs w:val="20"/>
              </w:rPr>
            </w:pPr>
            <w:r w:rsidRPr="00C3030F">
              <w:rPr>
                <w:rFonts w:ascii="Arial" w:hAnsi="Arial" w:cs="Arial"/>
                <w:sz w:val="20"/>
                <w:szCs w:val="20"/>
                <w:lang w:val="en-US"/>
              </w:rPr>
              <w:t>DAP</w:t>
            </w:r>
            <w:r w:rsidRPr="00C3030F">
              <w:rPr>
                <w:rFonts w:ascii="Arial" w:hAnsi="Arial" w:cs="Arial"/>
                <w:sz w:val="20"/>
                <w:szCs w:val="20"/>
              </w:rPr>
              <w:t>/</w:t>
            </w:r>
            <w:r w:rsidRPr="00C3030F">
              <w:rPr>
                <w:rFonts w:ascii="Arial" w:hAnsi="Arial" w:cs="Arial"/>
                <w:sz w:val="20"/>
                <w:szCs w:val="20"/>
                <w:lang w:val="en-US"/>
              </w:rPr>
              <w:t>DDP</w:t>
            </w:r>
            <w:r w:rsidRPr="00C3030F">
              <w:rPr>
                <w:rFonts w:ascii="Arial" w:hAnsi="Arial" w:cs="Arial"/>
                <w:sz w:val="20"/>
                <w:szCs w:val="20"/>
              </w:rPr>
              <w:t xml:space="preserve"> станция </w:t>
            </w:r>
            <w:proofErr w:type="spellStart"/>
            <w:r w:rsidRPr="00C3030F">
              <w:rPr>
                <w:rFonts w:ascii="Arial" w:hAnsi="Arial" w:cs="Arial"/>
                <w:sz w:val="20"/>
                <w:szCs w:val="20"/>
              </w:rPr>
              <w:t>Злобино</w:t>
            </w:r>
            <w:proofErr w:type="spellEnd"/>
            <w:r w:rsidRPr="00C3030F">
              <w:rPr>
                <w:rFonts w:ascii="Arial" w:hAnsi="Arial" w:cs="Arial"/>
                <w:sz w:val="20"/>
                <w:szCs w:val="20"/>
              </w:rPr>
              <w:t xml:space="preserve">, Красноярский край,  Красноярской ж/д (определяется в соответствии с </w:t>
            </w:r>
            <w:proofErr w:type="spellStart"/>
            <w:r w:rsidRPr="00C3030F">
              <w:rPr>
                <w:rFonts w:ascii="Arial" w:hAnsi="Arial" w:cs="Arial"/>
                <w:sz w:val="20"/>
                <w:szCs w:val="20"/>
              </w:rPr>
              <w:t>Инкотермс</w:t>
            </w:r>
            <w:proofErr w:type="spellEnd"/>
            <w:r w:rsidRPr="00C3030F">
              <w:rPr>
                <w:rFonts w:ascii="Arial" w:hAnsi="Arial" w:cs="Arial"/>
                <w:sz w:val="20"/>
                <w:szCs w:val="20"/>
              </w:rPr>
              <w:t xml:space="preserve"> 2010)</w:t>
            </w:r>
          </w:p>
          <w:p w:rsidR="00C3030F" w:rsidRPr="00C3030F" w:rsidRDefault="00C3030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9D4232">
        <w:trPr>
          <w:trHeight w:val="701"/>
        </w:trPr>
        <w:tc>
          <w:tcPr>
            <w:tcW w:w="3969" w:type="dxa"/>
            <w:vAlign w:val="center"/>
          </w:tcPr>
          <w:p w:rsidR="00351A3E" w:rsidRPr="00B17D95" w:rsidRDefault="009D4232" w:rsidP="00E86CD3">
            <w:pPr>
              <w:pStyle w:val="afa"/>
              <w:rPr>
                <w:rFonts w:ascii="Arial" w:hAnsi="Arial" w:cs="Arial"/>
                <w:sz w:val="20"/>
                <w:szCs w:val="20"/>
                <w:lang w:val="en-US"/>
              </w:rPr>
            </w:pPr>
            <w:r>
              <w:rPr>
                <w:rFonts w:ascii="Arial" w:hAnsi="Arial" w:cs="Arial"/>
                <w:sz w:val="20"/>
                <w:szCs w:val="20"/>
              </w:rPr>
              <w:t>Срок предоставления РКД</w:t>
            </w:r>
          </w:p>
        </w:tc>
        <w:tc>
          <w:tcPr>
            <w:tcW w:w="6237" w:type="dxa"/>
            <w:vAlign w:val="center"/>
          </w:tcPr>
          <w:p w:rsidR="00351A3E" w:rsidRPr="009D4232" w:rsidRDefault="009D4232" w:rsidP="00E86CD3">
            <w:pPr>
              <w:pStyle w:val="afa"/>
              <w:rPr>
                <w:rFonts w:ascii="Arial" w:hAnsi="Arial" w:cs="Arial"/>
                <w:sz w:val="20"/>
                <w:szCs w:val="20"/>
              </w:rPr>
            </w:pPr>
            <w:r w:rsidRPr="009D4232">
              <w:rPr>
                <w:rFonts w:ascii="Arial" w:hAnsi="Arial" w:cs="Arial"/>
                <w:sz w:val="20"/>
                <w:szCs w:val="20"/>
              </w:rPr>
              <w:t xml:space="preserve">14 (четырнадцать) календарных дней </w:t>
            </w:r>
            <w:proofErr w:type="gramStart"/>
            <w:r w:rsidRPr="009D4232">
              <w:rPr>
                <w:rFonts w:ascii="Arial" w:hAnsi="Arial" w:cs="Arial"/>
                <w:sz w:val="20"/>
                <w:szCs w:val="20"/>
              </w:rPr>
              <w:t>с даты акцепта</w:t>
            </w:r>
            <w:proofErr w:type="gramEnd"/>
          </w:p>
          <w:p w:rsidR="009D4232" w:rsidRPr="009D4232" w:rsidRDefault="009D4232" w:rsidP="00E86CD3">
            <w:pPr>
              <w:pStyle w:val="afa"/>
              <w:rPr>
                <w:rFonts w:ascii="Arial" w:hAnsi="Arial" w:cs="Arial"/>
                <w:sz w:val="20"/>
                <w:szCs w:val="20"/>
              </w:rPr>
            </w:pPr>
          </w:p>
        </w:tc>
      </w:tr>
      <w:tr w:rsidR="007754B7" w:rsidRPr="00B17D95" w:rsidTr="007754B7">
        <w:trPr>
          <w:trHeight w:val="557"/>
        </w:trPr>
        <w:tc>
          <w:tcPr>
            <w:tcW w:w="3969" w:type="dxa"/>
            <w:vAlign w:val="center"/>
          </w:tcPr>
          <w:p w:rsidR="007754B7" w:rsidRDefault="007754B7" w:rsidP="00D61A1F">
            <w:pPr>
              <w:pStyle w:val="afa"/>
              <w:rPr>
                <w:rFonts w:ascii="Arial" w:hAnsi="Arial" w:cs="Arial"/>
                <w:sz w:val="20"/>
                <w:szCs w:val="20"/>
              </w:rPr>
            </w:pPr>
            <w:r>
              <w:rPr>
                <w:rFonts w:ascii="Arial" w:hAnsi="Arial" w:cs="Arial"/>
                <w:sz w:val="20"/>
                <w:szCs w:val="20"/>
              </w:rPr>
              <w:t>Опцион</w:t>
            </w:r>
          </w:p>
          <w:p w:rsidR="007754B7" w:rsidRPr="00D61A1F" w:rsidRDefault="007754B7" w:rsidP="00D61A1F">
            <w:pPr>
              <w:pStyle w:val="afa"/>
              <w:rPr>
                <w:rFonts w:ascii="Arial" w:hAnsi="Arial" w:cs="Arial"/>
                <w:sz w:val="20"/>
                <w:szCs w:val="20"/>
              </w:rPr>
            </w:pPr>
            <w:r w:rsidRPr="00D61A1F">
              <w:rPr>
                <w:rFonts w:ascii="Arial" w:hAnsi="Arial" w:cs="Arial"/>
                <w:sz w:val="20"/>
                <w:szCs w:val="20"/>
              </w:rPr>
              <w:t>(</w:t>
            </w:r>
            <w:r w:rsidR="00D61A1F" w:rsidRPr="00D61A1F">
              <w:rPr>
                <w:rFonts w:ascii="Arial" w:hAnsi="Arial" w:cs="Arial"/>
                <w:sz w:val="20"/>
                <w:szCs w:val="20"/>
              </w:rPr>
              <w:t xml:space="preserve">единичная позиция </w:t>
            </w:r>
            <w:r w:rsidR="00D61A1F">
              <w:rPr>
                <w:rFonts w:ascii="Arial" w:hAnsi="Arial" w:cs="Arial"/>
                <w:sz w:val="20"/>
                <w:szCs w:val="20"/>
              </w:rPr>
              <w:t>–</w:t>
            </w:r>
            <w:r w:rsidRPr="00D61A1F">
              <w:rPr>
                <w:rFonts w:ascii="Arial" w:hAnsi="Arial" w:cs="Arial"/>
                <w:sz w:val="20"/>
                <w:szCs w:val="20"/>
              </w:rPr>
              <w:t xml:space="preserve"> 100</w:t>
            </w:r>
            <w:r w:rsidR="00D61A1F">
              <w:rPr>
                <w:rFonts w:ascii="Arial" w:hAnsi="Arial" w:cs="Arial"/>
                <w:sz w:val="20"/>
                <w:szCs w:val="20"/>
              </w:rPr>
              <w:t>%</w:t>
            </w:r>
            <w:r w:rsidRPr="00D61A1F">
              <w:rPr>
                <w:rFonts w:ascii="Arial" w:hAnsi="Arial" w:cs="Arial"/>
                <w:sz w:val="20"/>
                <w:szCs w:val="20"/>
              </w:rPr>
              <w:t>)</w:t>
            </w:r>
          </w:p>
        </w:tc>
        <w:tc>
          <w:tcPr>
            <w:tcW w:w="6237" w:type="dxa"/>
          </w:tcPr>
          <w:p w:rsidR="007754B7" w:rsidRPr="007754B7" w:rsidRDefault="007754B7" w:rsidP="007754B7">
            <w:pPr>
              <w:tabs>
                <w:tab w:val="left" w:pos="3240"/>
              </w:tabs>
              <w:jc w:val="both"/>
              <w:rPr>
                <w:rFonts w:cs="Arial"/>
                <w:sz w:val="20"/>
                <w:szCs w:val="20"/>
              </w:rPr>
            </w:pPr>
            <w:r w:rsidRPr="007754B7">
              <w:rPr>
                <w:rFonts w:cs="Arial"/>
                <w:sz w:val="20"/>
                <w:szCs w:val="20"/>
              </w:rPr>
              <w:t xml:space="preserve">Уменьшение объема поставки_____, </w:t>
            </w:r>
          </w:p>
          <w:p w:rsidR="007754B7" w:rsidRPr="007754B7" w:rsidRDefault="007754B7" w:rsidP="007754B7">
            <w:pPr>
              <w:tabs>
                <w:tab w:val="left" w:pos="3240"/>
              </w:tabs>
              <w:jc w:val="both"/>
              <w:rPr>
                <w:rFonts w:cs="Arial"/>
                <w:sz w:val="20"/>
                <w:szCs w:val="20"/>
              </w:rPr>
            </w:pPr>
            <w:r>
              <w:rPr>
                <w:rFonts w:cs="Arial"/>
                <w:sz w:val="20"/>
                <w:szCs w:val="20"/>
              </w:rPr>
              <w:t>У</w:t>
            </w:r>
            <w:r w:rsidRPr="007754B7">
              <w:rPr>
                <w:rFonts w:cs="Arial"/>
                <w:sz w:val="20"/>
                <w:szCs w:val="20"/>
              </w:rPr>
              <w:t xml:space="preserve">величение объема поставки ______. </w:t>
            </w:r>
          </w:p>
          <w:p w:rsidR="007754B7" w:rsidRDefault="007754B7" w:rsidP="007754B7">
            <w:pPr>
              <w:pStyle w:val="afa"/>
              <w:rPr>
                <w:rFonts w:ascii="Arial" w:hAnsi="Arial" w:cs="Arial"/>
                <w:sz w:val="20"/>
                <w:szCs w:val="20"/>
              </w:rPr>
            </w:pPr>
          </w:p>
          <w:p w:rsidR="007754B7" w:rsidRPr="007754B7" w:rsidRDefault="007754B7" w:rsidP="007754B7">
            <w:pPr>
              <w:pStyle w:val="afa"/>
              <w:rPr>
                <w:rFonts w:ascii="Arial" w:hAnsi="Arial" w:cs="Arial"/>
                <w:sz w:val="20"/>
                <w:szCs w:val="20"/>
              </w:rPr>
            </w:pPr>
            <w:r w:rsidRPr="007754B7">
              <w:rPr>
                <w:rFonts w:ascii="Arial" w:hAnsi="Arial" w:cs="Arial"/>
                <w:sz w:val="20"/>
                <w:szCs w:val="20"/>
              </w:rPr>
              <w:t>Уведомление:</w:t>
            </w:r>
          </w:p>
          <w:p w:rsidR="007754B7" w:rsidRPr="007754B7" w:rsidRDefault="007754B7" w:rsidP="007754B7">
            <w:pPr>
              <w:tabs>
                <w:tab w:val="left" w:pos="3240"/>
              </w:tabs>
              <w:jc w:val="both"/>
              <w:rPr>
                <w:rFonts w:cs="Arial"/>
                <w:sz w:val="20"/>
                <w:szCs w:val="20"/>
              </w:rPr>
            </w:pPr>
            <w:r w:rsidRPr="007754B7">
              <w:rPr>
                <w:rFonts w:cs="Arial"/>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7754B7">
              <w:rPr>
                <w:rFonts w:cs="Arial"/>
                <w:sz w:val="20"/>
                <w:szCs w:val="20"/>
              </w:rPr>
              <w:t>за</w:t>
            </w:r>
            <w:proofErr w:type="gramEnd"/>
            <w:r w:rsidRPr="007754B7">
              <w:rPr>
                <w:rFonts w:cs="Arial"/>
                <w:sz w:val="20"/>
                <w:szCs w:val="20"/>
              </w:rPr>
              <w:t xml:space="preserve"> ____ </w:t>
            </w:r>
            <w:proofErr w:type="gramStart"/>
            <w:r w:rsidRPr="007754B7">
              <w:rPr>
                <w:rFonts w:cs="Arial"/>
                <w:sz w:val="20"/>
                <w:szCs w:val="20"/>
              </w:rPr>
              <w:t>календарных</w:t>
            </w:r>
            <w:proofErr w:type="gramEnd"/>
            <w:r w:rsidRPr="007754B7">
              <w:rPr>
                <w:rFonts w:cs="Arial"/>
                <w:sz w:val="20"/>
                <w:szCs w:val="20"/>
              </w:rPr>
              <w:t xml:space="preserve"> дней до окончания срока поставки дополнительного объема Товара (</w:t>
            </w:r>
            <w:r w:rsidRPr="007754B7">
              <w:rPr>
                <w:rFonts w:cs="Arial"/>
                <w:b/>
                <w:i/>
                <w:sz w:val="20"/>
                <w:szCs w:val="20"/>
              </w:rPr>
              <w:t>указать</w:t>
            </w:r>
            <w:r w:rsidRPr="007754B7">
              <w:rPr>
                <w:rFonts w:cs="Arial"/>
                <w:sz w:val="20"/>
                <w:szCs w:val="20"/>
              </w:rPr>
              <w:t>).</w:t>
            </w:r>
          </w:p>
          <w:p w:rsidR="007754B7" w:rsidRPr="007754B7" w:rsidRDefault="007754B7" w:rsidP="007754B7">
            <w:pPr>
              <w:pStyle w:val="afa"/>
              <w:rPr>
                <w:rFonts w:ascii="Arial" w:hAnsi="Arial" w:cs="Arial"/>
                <w:sz w:val="20"/>
                <w:szCs w:val="20"/>
              </w:rPr>
            </w:pPr>
            <w:r w:rsidRPr="007754B7">
              <w:rPr>
                <w:rFonts w:ascii="Arial" w:hAnsi="Arial" w:cs="Arial"/>
                <w:sz w:val="20"/>
                <w:szCs w:val="20"/>
              </w:rPr>
              <w:t xml:space="preserve">При использовании Покупателем своего права на опцион в сторону уменьшения уведомление должно быть представлено </w:t>
            </w:r>
            <w:r w:rsidRPr="007754B7">
              <w:rPr>
                <w:rFonts w:ascii="Arial" w:hAnsi="Arial" w:cs="Arial"/>
                <w:sz w:val="20"/>
                <w:szCs w:val="20"/>
              </w:rPr>
              <w:lastRenderedPageBreak/>
              <w:t xml:space="preserve">Поставщику </w:t>
            </w:r>
            <w:proofErr w:type="gramStart"/>
            <w:r w:rsidRPr="007754B7">
              <w:rPr>
                <w:rFonts w:ascii="Arial" w:hAnsi="Arial" w:cs="Arial"/>
                <w:sz w:val="20"/>
                <w:szCs w:val="20"/>
              </w:rPr>
              <w:t>за</w:t>
            </w:r>
            <w:proofErr w:type="gramEnd"/>
            <w:r w:rsidRPr="007754B7">
              <w:rPr>
                <w:rFonts w:ascii="Arial" w:hAnsi="Arial" w:cs="Arial"/>
                <w:sz w:val="20"/>
                <w:szCs w:val="20"/>
              </w:rPr>
              <w:t xml:space="preserve"> ____ </w:t>
            </w:r>
            <w:proofErr w:type="gramStart"/>
            <w:r w:rsidRPr="007754B7">
              <w:rPr>
                <w:rFonts w:ascii="Arial" w:hAnsi="Arial" w:cs="Arial"/>
                <w:sz w:val="20"/>
                <w:szCs w:val="20"/>
              </w:rPr>
              <w:t>календарных</w:t>
            </w:r>
            <w:proofErr w:type="gramEnd"/>
            <w:r w:rsidRPr="007754B7">
              <w:rPr>
                <w:rFonts w:ascii="Arial" w:hAnsi="Arial" w:cs="Arial"/>
                <w:sz w:val="20"/>
                <w:szCs w:val="20"/>
              </w:rPr>
              <w:t xml:space="preserve"> дней до начала срока поставки (</w:t>
            </w:r>
            <w:r w:rsidRPr="007754B7">
              <w:rPr>
                <w:rFonts w:ascii="Arial" w:hAnsi="Arial" w:cs="Arial"/>
                <w:b/>
                <w:i/>
                <w:sz w:val="20"/>
                <w:szCs w:val="20"/>
              </w:rPr>
              <w:t>указать</w:t>
            </w:r>
            <w:r w:rsidRPr="007754B7">
              <w:rPr>
                <w:rFonts w:ascii="Arial" w:hAnsi="Arial" w:cs="Arial"/>
                <w:sz w:val="20"/>
                <w:szCs w:val="20"/>
              </w:rPr>
              <w:t>).</w:t>
            </w: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lastRenderedPageBreak/>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895454" w:rsidRPr="00C3030F" w:rsidRDefault="009D4232" w:rsidP="00A85D8D">
            <w:pPr>
              <w:pStyle w:val="afa"/>
              <w:jc w:val="both"/>
              <w:rPr>
                <w:rFonts w:ascii="Arial" w:hAnsi="Arial" w:cs="Arial"/>
                <w:sz w:val="20"/>
                <w:szCs w:val="20"/>
              </w:rPr>
            </w:pPr>
            <w:r w:rsidRPr="00C3030F">
              <w:rPr>
                <w:rFonts w:ascii="Arial" w:hAnsi="Arial" w:cs="Arial"/>
                <w:sz w:val="20"/>
                <w:szCs w:val="20"/>
              </w:rPr>
              <w:t xml:space="preserve">не менее </w:t>
            </w:r>
            <w:r w:rsidR="00C3030F" w:rsidRPr="00C3030F">
              <w:rPr>
                <w:rFonts w:ascii="Arial" w:hAnsi="Arial" w:cs="Arial"/>
                <w:sz w:val="20"/>
                <w:szCs w:val="20"/>
              </w:rPr>
              <w:t>24</w:t>
            </w:r>
            <w:r w:rsidRPr="00C3030F">
              <w:rPr>
                <w:rFonts w:ascii="Arial" w:hAnsi="Arial" w:cs="Arial"/>
                <w:sz w:val="20"/>
                <w:szCs w:val="20"/>
              </w:rPr>
              <w:t xml:space="preserve"> месяцев с момента </w:t>
            </w:r>
            <w:r w:rsidR="00C3030F" w:rsidRPr="00C3030F">
              <w:rPr>
                <w:rFonts w:ascii="Arial" w:hAnsi="Arial" w:cs="Arial"/>
                <w:sz w:val="20"/>
                <w:szCs w:val="20"/>
              </w:rPr>
              <w:t xml:space="preserve">поставки, но не  более 36 месяцев </w:t>
            </w:r>
            <w:proofErr w:type="gramStart"/>
            <w:r w:rsidR="00C3030F" w:rsidRPr="00C3030F">
              <w:rPr>
                <w:rFonts w:ascii="Arial" w:hAnsi="Arial" w:cs="Arial"/>
                <w:sz w:val="20"/>
                <w:szCs w:val="20"/>
              </w:rPr>
              <w:t>с даты ввода</w:t>
            </w:r>
            <w:proofErr w:type="gramEnd"/>
            <w:r w:rsidR="00C3030F" w:rsidRPr="00C3030F">
              <w:rPr>
                <w:rFonts w:ascii="Arial" w:hAnsi="Arial" w:cs="Arial"/>
                <w:sz w:val="20"/>
                <w:szCs w:val="20"/>
              </w:rPr>
              <w:t xml:space="preserve"> в эксплуатацию</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C3030F">
        <w:rPr>
          <w:rFonts w:cs="Arial"/>
          <w:sz w:val="20"/>
          <w:szCs w:val="20"/>
        </w:rPr>
        <w:t>31</w:t>
      </w:r>
      <w:r w:rsidR="00DE00C8">
        <w:rPr>
          <w:rFonts w:cs="Arial"/>
          <w:sz w:val="20"/>
          <w:szCs w:val="20"/>
        </w:rPr>
        <w:t xml:space="preserve"> </w:t>
      </w:r>
      <w:r w:rsidR="00C3030F">
        <w:rPr>
          <w:rFonts w:cs="Arial"/>
          <w:sz w:val="20"/>
          <w:szCs w:val="20"/>
        </w:rPr>
        <w:t>марта</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Pr="00BA5AEC" w:rsidRDefault="0070345C" w:rsidP="0070345C">
      <w:pPr>
        <w:jc w:val="right"/>
        <w:rPr>
          <w:b/>
        </w:rPr>
      </w:pPr>
      <w:r w:rsidRPr="00BA5AEC">
        <w:rPr>
          <w:b/>
        </w:rPr>
        <w:lastRenderedPageBreak/>
        <w:t>Форма 5</w:t>
      </w:r>
      <w:r>
        <w:rPr>
          <w:b/>
        </w:rPr>
        <w:t>.1</w:t>
      </w:r>
      <w:r w:rsidRPr="00BA5AEC">
        <w:rPr>
          <w:b/>
        </w:rPr>
        <w:t xml:space="preserve"> «Предложение о заключении договора</w:t>
      </w:r>
      <w:r>
        <w:rPr>
          <w:b/>
        </w:rPr>
        <w:t xml:space="preserve"> подряда</w:t>
      </w:r>
      <w:r w:rsidRPr="00BA5AEC">
        <w:rPr>
          <w:b/>
        </w:rPr>
        <w:t>»</w:t>
      </w:r>
    </w:p>
    <w:p w:rsidR="0070345C" w:rsidRPr="00BA5AEC" w:rsidRDefault="0070345C" w:rsidP="0070345C">
      <w:pPr>
        <w:rPr>
          <w:rFonts w:cs="Arial"/>
          <w:szCs w:val="22"/>
        </w:rPr>
      </w:pPr>
      <w:r w:rsidRPr="00BA5AEC">
        <w:rPr>
          <w:rFonts w:cs="Arial"/>
          <w:szCs w:val="22"/>
        </w:rPr>
        <w:t>На бланке участника закупки</w:t>
      </w:r>
    </w:p>
    <w:p w:rsidR="0070345C" w:rsidRDefault="0070345C" w:rsidP="0070345C">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70345C" w:rsidRPr="00BA5AEC" w:rsidRDefault="0070345C" w:rsidP="0070345C">
      <w:pPr>
        <w:ind w:left="5400"/>
        <w:jc w:val="both"/>
        <w:rPr>
          <w:rFonts w:cs="Arial"/>
          <w:szCs w:val="22"/>
        </w:rPr>
      </w:pPr>
      <w:r w:rsidRPr="00BA5AEC">
        <w:rPr>
          <w:rFonts w:cs="Arial"/>
          <w:szCs w:val="22"/>
        </w:rPr>
        <w:t>Адрес:</w:t>
      </w:r>
      <w:r>
        <w:rPr>
          <w:rFonts w:cs="Arial"/>
          <w:szCs w:val="22"/>
        </w:rPr>
        <w:t xml:space="preserve">________________________ </w:t>
      </w:r>
    </w:p>
    <w:p w:rsidR="0070345C" w:rsidRPr="00BA5AEC" w:rsidRDefault="0070345C" w:rsidP="0070345C">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70345C" w:rsidRPr="00BA5AEC" w:rsidRDefault="0070345C" w:rsidP="0070345C">
      <w:pPr>
        <w:jc w:val="center"/>
        <w:rPr>
          <w:rFonts w:cs="Arial"/>
          <w:b/>
          <w:szCs w:val="22"/>
        </w:rPr>
      </w:pPr>
      <w:r w:rsidRPr="00BA5AEC">
        <w:rPr>
          <w:rFonts w:cs="Arial"/>
          <w:b/>
          <w:szCs w:val="22"/>
        </w:rPr>
        <w:t>ПРЕДЛОЖЕНИЕ О ЗАКЛЮЧЕНИИ ДОГОВОРА</w:t>
      </w:r>
    </w:p>
    <w:p w:rsidR="0070345C" w:rsidRPr="00BA5AEC" w:rsidRDefault="0070345C" w:rsidP="0070345C">
      <w:pPr>
        <w:jc w:val="center"/>
        <w:rPr>
          <w:rFonts w:cs="Arial"/>
          <w:szCs w:val="22"/>
        </w:rPr>
      </w:pPr>
      <w:r w:rsidRPr="00BA5AEC">
        <w:rPr>
          <w:rFonts w:cs="Arial"/>
          <w:szCs w:val="22"/>
        </w:rPr>
        <w:t>(безотзывная оферта)</w:t>
      </w:r>
    </w:p>
    <w:p w:rsidR="0070345C" w:rsidRDefault="0070345C" w:rsidP="0070345C">
      <w:pPr>
        <w:spacing w:before="0"/>
        <w:rPr>
          <w:rFonts w:cs="Arial"/>
          <w:szCs w:val="22"/>
        </w:rPr>
      </w:pPr>
    </w:p>
    <w:p w:rsidR="0070345C" w:rsidRPr="00DE51B5" w:rsidRDefault="0070345C" w:rsidP="0070345C">
      <w:pPr>
        <w:spacing w:before="0"/>
        <w:ind w:left="5400"/>
        <w:jc w:val="right"/>
        <w:rPr>
          <w:rFonts w:cs="Arial"/>
          <w:szCs w:val="22"/>
        </w:rPr>
      </w:pPr>
      <w:r w:rsidRPr="00DE51B5">
        <w:rPr>
          <w:rFonts w:cs="Arial"/>
          <w:szCs w:val="22"/>
        </w:rPr>
        <w:t xml:space="preserve"> «____» ____________ 2015 г.</w:t>
      </w:r>
    </w:p>
    <w:p w:rsidR="0070345C" w:rsidRPr="00DE51B5" w:rsidRDefault="0070345C" w:rsidP="0070345C">
      <w:pPr>
        <w:spacing w:before="0"/>
        <w:ind w:left="5400"/>
        <w:jc w:val="right"/>
        <w:rPr>
          <w:rFonts w:cs="Arial"/>
          <w:szCs w:val="22"/>
        </w:rPr>
      </w:pPr>
    </w:p>
    <w:p w:rsidR="0070345C" w:rsidRPr="00DE51B5" w:rsidRDefault="0070345C" w:rsidP="0070345C">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(ПНР) на следующих условиях:</w:t>
      </w:r>
    </w:p>
    <w:p w:rsidR="0070345C" w:rsidRPr="00DE51B5" w:rsidRDefault="0070345C" w:rsidP="0070345C">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6544"/>
      </w:tblGrid>
      <w:tr w:rsidR="0070345C" w:rsidRPr="00DE51B5" w:rsidTr="0042158C">
        <w:trPr>
          <w:trHeight w:val="259"/>
        </w:trPr>
        <w:tc>
          <w:tcPr>
            <w:tcW w:w="3662" w:type="dxa"/>
          </w:tcPr>
          <w:p w:rsidR="0070345C" w:rsidRPr="008A3F6C" w:rsidRDefault="0070345C" w:rsidP="0042158C">
            <w:pPr>
              <w:tabs>
                <w:tab w:val="left" w:pos="3240"/>
              </w:tabs>
              <w:rPr>
                <w:rFonts w:cs="Arial"/>
                <w:sz w:val="20"/>
                <w:szCs w:val="20"/>
              </w:rPr>
            </w:pPr>
            <w:r w:rsidRPr="008A3F6C">
              <w:rPr>
                <w:rFonts w:cs="Arial"/>
                <w:sz w:val="20"/>
                <w:szCs w:val="20"/>
              </w:rPr>
              <w:t>Наименование предмета оферты:</w:t>
            </w:r>
          </w:p>
        </w:tc>
        <w:tc>
          <w:tcPr>
            <w:tcW w:w="6544" w:type="dxa"/>
          </w:tcPr>
          <w:p w:rsidR="0070345C" w:rsidRPr="005A0281" w:rsidRDefault="0070345C" w:rsidP="00C3030F">
            <w:pPr>
              <w:rPr>
                <w:rFonts w:cs="Arial"/>
                <w:b/>
                <w:color w:val="1F497D"/>
                <w:szCs w:val="22"/>
              </w:rPr>
            </w:pPr>
            <w:r>
              <w:rPr>
                <w:rFonts w:cs="Arial"/>
                <w:b/>
                <w:szCs w:val="22"/>
              </w:rPr>
              <w:t xml:space="preserve">Сопутствующие услуги (выполнение </w:t>
            </w:r>
            <w:proofErr w:type="gramStart"/>
            <w:r w:rsidR="00C3030F">
              <w:rPr>
                <w:rFonts w:cs="Arial"/>
                <w:b/>
                <w:szCs w:val="22"/>
              </w:rPr>
              <w:t>шеф-монтажных</w:t>
            </w:r>
            <w:proofErr w:type="gramEnd"/>
            <w:r w:rsidR="00C3030F">
              <w:rPr>
                <w:rFonts w:cs="Arial"/>
                <w:b/>
                <w:szCs w:val="22"/>
              </w:rPr>
              <w:t xml:space="preserve">, </w:t>
            </w:r>
            <w:r w:rsidRPr="005A0281">
              <w:rPr>
                <w:rFonts w:cs="Arial"/>
                <w:b/>
                <w:szCs w:val="22"/>
              </w:rPr>
              <w:t>пусконаладочны</w:t>
            </w:r>
            <w:r>
              <w:rPr>
                <w:rFonts w:cs="Arial"/>
                <w:b/>
                <w:szCs w:val="22"/>
              </w:rPr>
              <w:t>х работ)</w:t>
            </w:r>
            <w:r w:rsidRPr="005A0281">
              <w:rPr>
                <w:rFonts w:cs="Arial"/>
                <w:b/>
                <w:szCs w:val="22"/>
              </w:rPr>
              <w:t xml:space="preserve"> </w:t>
            </w:r>
            <w:r>
              <w:rPr>
                <w:rFonts w:cs="Arial"/>
                <w:b/>
                <w:szCs w:val="22"/>
              </w:rPr>
              <w:t xml:space="preserve">на </w:t>
            </w:r>
            <w:r w:rsidR="00C3030F">
              <w:rPr>
                <w:rFonts w:cs="Arial"/>
                <w:b/>
                <w:bCs/>
                <w:szCs w:val="22"/>
              </w:rPr>
              <w:t>БНКУ</w:t>
            </w:r>
          </w:p>
        </w:tc>
      </w:tr>
      <w:tr w:rsidR="0070345C" w:rsidRPr="00DE51B5" w:rsidTr="0042158C">
        <w:trPr>
          <w:trHeight w:val="231"/>
        </w:trPr>
        <w:tc>
          <w:tcPr>
            <w:tcW w:w="3662" w:type="dxa"/>
          </w:tcPr>
          <w:p w:rsidR="0070345C" w:rsidRPr="008A3F6C" w:rsidRDefault="0070345C" w:rsidP="0042158C">
            <w:pPr>
              <w:tabs>
                <w:tab w:val="left" w:pos="2880"/>
                <w:tab w:val="left" w:pos="3240"/>
              </w:tabs>
              <w:rPr>
                <w:rFonts w:cs="Arial"/>
                <w:sz w:val="20"/>
                <w:szCs w:val="20"/>
              </w:rPr>
            </w:pPr>
            <w:r w:rsidRPr="008A3F6C">
              <w:rPr>
                <w:rFonts w:cs="Arial"/>
                <w:sz w:val="20"/>
                <w:szCs w:val="20"/>
              </w:rPr>
              <w:t>Сроки оказания услуг</w:t>
            </w:r>
          </w:p>
          <w:p w:rsidR="0070345C" w:rsidRPr="008A3F6C" w:rsidRDefault="0070345C" w:rsidP="0042158C">
            <w:pPr>
              <w:tabs>
                <w:tab w:val="left" w:pos="3240"/>
              </w:tabs>
              <w:rPr>
                <w:rFonts w:cs="Arial"/>
                <w:sz w:val="20"/>
                <w:szCs w:val="20"/>
              </w:rPr>
            </w:pPr>
          </w:p>
        </w:tc>
        <w:tc>
          <w:tcPr>
            <w:tcW w:w="6544" w:type="dxa"/>
          </w:tcPr>
          <w:p w:rsidR="0070345C" w:rsidRPr="008A3F6C" w:rsidRDefault="0070345C" w:rsidP="0042158C">
            <w:pPr>
              <w:tabs>
                <w:tab w:val="left" w:pos="3240"/>
              </w:tabs>
              <w:rPr>
                <w:rFonts w:cs="Arial"/>
                <w:sz w:val="20"/>
                <w:szCs w:val="20"/>
              </w:rPr>
            </w:pPr>
            <w:r w:rsidRPr="008A3F6C">
              <w:rPr>
                <w:rFonts w:cs="Arial"/>
                <w:sz w:val="20"/>
                <w:szCs w:val="20"/>
              </w:rPr>
              <w:t xml:space="preserve">согласно графику </w:t>
            </w:r>
          </w:p>
          <w:p w:rsidR="0070345C" w:rsidRPr="008A3F6C" w:rsidRDefault="0070345C" w:rsidP="0042158C">
            <w:pPr>
              <w:tabs>
                <w:tab w:val="left" w:pos="3240"/>
              </w:tabs>
              <w:rPr>
                <w:rFonts w:cs="Arial"/>
                <w:sz w:val="20"/>
                <w:szCs w:val="20"/>
              </w:rPr>
            </w:pPr>
            <w:r w:rsidRPr="008A3F6C">
              <w:rPr>
                <w:rFonts w:cs="Arial"/>
                <w:sz w:val="20"/>
                <w:szCs w:val="20"/>
              </w:rPr>
              <w:t>ООО «</w:t>
            </w:r>
            <w:proofErr w:type="spellStart"/>
            <w:r w:rsidRPr="008A3F6C">
              <w:rPr>
                <w:rFonts w:cs="Arial"/>
                <w:sz w:val="20"/>
                <w:szCs w:val="20"/>
              </w:rPr>
              <w:t>Славнефть-Красноярскнефтегаз</w:t>
            </w:r>
            <w:proofErr w:type="spellEnd"/>
            <w:r w:rsidRPr="008A3F6C">
              <w:rPr>
                <w:rFonts w:cs="Arial"/>
                <w:sz w:val="20"/>
                <w:szCs w:val="20"/>
              </w:rPr>
              <w:t>»</w:t>
            </w:r>
          </w:p>
        </w:tc>
      </w:tr>
    </w:tbl>
    <w:p w:rsidR="0070345C" w:rsidRDefault="0070345C" w:rsidP="0070345C">
      <w:pPr>
        <w:jc w:val="center"/>
        <w:rPr>
          <w:noProof/>
        </w:rPr>
      </w:pPr>
    </w:p>
    <w:p w:rsidR="0070345C" w:rsidRDefault="00C3030F" w:rsidP="0070345C">
      <w:pPr>
        <w:jc w:val="center"/>
        <w:rPr>
          <w:noProof/>
        </w:rPr>
      </w:pPr>
      <w:r w:rsidRPr="00C3030F">
        <w:rPr>
          <w:noProof/>
        </w:rPr>
        <w:drawing>
          <wp:inline distT="0" distB="0" distL="0" distR="0">
            <wp:extent cx="4791075" cy="14668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91075" cy="1466850"/>
                    </a:xfrm>
                    <a:prstGeom prst="rect">
                      <a:avLst/>
                    </a:prstGeom>
                    <a:noFill/>
                    <a:ln>
                      <a:noFill/>
                    </a:ln>
                  </pic:spPr>
                </pic:pic>
              </a:graphicData>
            </a:graphic>
          </wp:inline>
        </w:drawing>
      </w:r>
    </w:p>
    <w:p w:rsidR="0070345C" w:rsidRDefault="0070345C" w:rsidP="0070345C">
      <w:pPr>
        <w:jc w:val="cente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BA5AEC" w:rsidTr="0042158C">
        <w:trPr>
          <w:trHeight w:val="284"/>
        </w:trPr>
        <w:tc>
          <w:tcPr>
            <w:tcW w:w="10206" w:type="dxa"/>
            <w:gridSpan w:val="2"/>
          </w:tcPr>
          <w:p w:rsidR="0070345C" w:rsidRPr="00AD2E66" w:rsidRDefault="0070345C" w:rsidP="0042158C">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70345C" w:rsidRPr="00DE51B5" w:rsidTr="0042158C">
        <w:trPr>
          <w:trHeight w:val="467"/>
        </w:trPr>
        <w:tc>
          <w:tcPr>
            <w:tcW w:w="3686" w:type="dxa"/>
          </w:tcPr>
          <w:p w:rsidR="0070345C" w:rsidRDefault="0070345C" w:rsidP="0042158C">
            <w:pPr>
              <w:tabs>
                <w:tab w:val="left" w:pos="3240"/>
              </w:tabs>
              <w:rPr>
                <w:rFonts w:cs="Arial"/>
                <w:sz w:val="18"/>
                <w:szCs w:val="18"/>
              </w:rPr>
            </w:pPr>
          </w:p>
          <w:p w:rsidR="0070345C" w:rsidRPr="0012106B" w:rsidRDefault="0070345C" w:rsidP="0042158C">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70345C" w:rsidRPr="0012106B"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sz w:val="18"/>
                <w:szCs w:val="18"/>
              </w:rPr>
            </w:pPr>
            <w:r w:rsidRPr="0012106B">
              <w:rPr>
                <w:rFonts w:cs="Arial"/>
                <w:color w:val="1F497D"/>
                <w:sz w:val="18"/>
                <w:szCs w:val="18"/>
              </w:rPr>
              <w:t>_____________________________________________</w:t>
            </w:r>
          </w:p>
        </w:tc>
      </w:tr>
      <w:tr w:rsidR="0070345C" w:rsidRPr="00DE51B5" w:rsidTr="0042158C">
        <w:trPr>
          <w:trHeight w:val="517"/>
        </w:trPr>
        <w:tc>
          <w:tcPr>
            <w:tcW w:w="3686" w:type="dxa"/>
          </w:tcPr>
          <w:p w:rsidR="0070345C" w:rsidRPr="0012106B" w:rsidRDefault="0070345C" w:rsidP="0042158C">
            <w:pPr>
              <w:tabs>
                <w:tab w:val="left" w:pos="3240"/>
              </w:tabs>
              <w:jc w:val="both"/>
              <w:rPr>
                <w:rFonts w:cs="Arial"/>
                <w:sz w:val="18"/>
                <w:szCs w:val="18"/>
              </w:rPr>
            </w:pPr>
            <w:r w:rsidRPr="0012106B">
              <w:rPr>
                <w:rFonts w:cs="Arial"/>
                <w:sz w:val="18"/>
                <w:szCs w:val="18"/>
              </w:rPr>
              <w:t xml:space="preserve">Условия оказания услуг </w:t>
            </w:r>
          </w:p>
          <w:p w:rsidR="0070345C" w:rsidRPr="0012106B" w:rsidRDefault="0070345C" w:rsidP="0042158C">
            <w:pPr>
              <w:tabs>
                <w:tab w:val="left" w:pos="3240"/>
              </w:tabs>
              <w:jc w:val="both"/>
              <w:rPr>
                <w:rFonts w:cs="Arial"/>
                <w:i/>
                <w:color w:val="0070C0"/>
                <w:sz w:val="18"/>
                <w:szCs w:val="18"/>
              </w:rPr>
            </w:pPr>
          </w:p>
        </w:tc>
        <w:tc>
          <w:tcPr>
            <w:tcW w:w="6520" w:type="dxa"/>
          </w:tcPr>
          <w:p w:rsidR="0070345C" w:rsidRPr="0012106B" w:rsidRDefault="0070345C" w:rsidP="0042158C">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70345C" w:rsidRPr="00BA5AEC" w:rsidTr="0042158C">
        <w:trPr>
          <w:trHeight w:val="198"/>
        </w:trPr>
        <w:tc>
          <w:tcPr>
            <w:tcW w:w="3686" w:type="dxa"/>
          </w:tcPr>
          <w:p w:rsidR="0070345C" w:rsidRPr="001D040A" w:rsidRDefault="0070345C" w:rsidP="0042158C">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70345C" w:rsidRPr="00ED1FA8" w:rsidRDefault="0070345C" w:rsidP="0042158C">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70345C" w:rsidRPr="00293416" w:rsidRDefault="0070345C" w:rsidP="0042158C">
            <w:pPr>
              <w:pStyle w:val="afa"/>
              <w:jc w:val="both"/>
              <w:rPr>
                <w:rFonts w:ascii="Arial" w:hAnsi="Arial" w:cs="Arial"/>
                <w:sz w:val="20"/>
                <w:szCs w:val="20"/>
                <w:highlight w:val="green"/>
              </w:rPr>
            </w:pPr>
          </w:p>
        </w:tc>
      </w:tr>
      <w:tr w:rsidR="0070345C" w:rsidRPr="00BA5AEC" w:rsidTr="0042158C">
        <w:trPr>
          <w:trHeight w:val="239"/>
        </w:trPr>
        <w:tc>
          <w:tcPr>
            <w:tcW w:w="3686" w:type="dxa"/>
          </w:tcPr>
          <w:p w:rsidR="0070345C" w:rsidRPr="00AD2E66" w:rsidRDefault="0070345C" w:rsidP="0042158C">
            <w:pPr>
              <w:pStyle w:val="afa"/>
              <w:rPr>
                <w:rFonts w:ascii="Arial" w:hAnsi="Arial" w:cs="Arial"/>
                <w:sz w:val="20"/>
                <w:szCs w:val="20"/>
              </w:rPr>
            </w:pPr>
            <w:r w:rsidRPr="00AD2E66">
              <w:rPr>
                <w:rFonts w:ascii="Arial" w:hAnsi="Arial" w:cs="Arial"/>
                <w:sz w:val="20"/>
                <w:szCs w:val="20"/>
              </w:rPr>
              <w:lastRenderedPageBreak/>
              <w:t>Дополнительные условия</w:t>
            </w:r>
          </w:p>
        </w:tc>
        <w:tc>
          <w:tcPr>
            <w:tcW w:w="6520" w:type="dxa"/>
          </w:tcPr>
          <w:p w:rsidR="0070345C" w:rsidRDefault="0070345C" w:rsidP="0042158C">
            <w:pPr>
              <w:pStyle w:val="afa"/>
              <w:rPr>
                <w:rFonts w:ascii="Arial" w:hAnsi="Arial" w:cs="Arial"/>
                <w:sz w:val="20"/>
                <w:szCs w:val="20"/>
              </w:rPr>
            </w:pPr>
          </w:p>
          <w:p w:rsidR="0070345C" w:rsidRPr="00AD2E66" w:rsidRDefault="0070345C" w:rsidP="0042158C">
            <w:pPr>
              <w:pStyle w:val="afa"/>
              <w:rPr>
                <w:rFonts w:ascii="Arial" w:hAnsi="Arial" w:cs="Arial"/>
                <w:sz w:val="20"/>
                <w:szCs w:val="20"/>
              </w:rPr>
            </w:pPr>
          </w:p>
        </w:tc>
      </w:tr>
      <w:tr w:rsidR="0070345C" w:rsidRPr="00BA5AEC" w:rsidTr="0042158C">
        <w:trPr>
          <w:trHeight w:val="239"/>
        </w:trPr>
        <w:tc>
          <w:tcPr>
            <w:tcW w:w="3686" w:type="dxa"/>
          </w:tcPr>
          <w:p w:rsidR="0070345C" w:rsidRPr="00740847" w:rsidRDefault="0070345C" w:rsidP="0042158C">
            <w:pPr>
              <w:tabs>
                <w:tab w:val="left" w:pos="3240"/>
              </w:tabs>
              <w:rPr>
                <w:rFonts w:cs="Arial"/>
                <w:szCs w:val="22"/>
              </w:rPr>
            </w:pPr>
            <w:r w:rsidRPr="00740847">
              <w:rPr>
                <w:rFonts w:cs="Arial"/>
                <w:szCs w:val="22"/>
              </w:rPr>
              <w:t>Согласие на подписание</w:t>
            </w:r>
          </w:p>
          <w:p w:rsidR="0070345C" w:rsidRPr="00740847" w:rsidRDefault="0070345C" w:rsidP="0042158C">
            <w:pPr>
              <w:tabs>
                <w:tab w:val="left" w:pos="3240"/>
              </w:tabs>
              <w:rPr>
                <w:rFonts w:cs="Arial"/>
                <w:szCs w:val="22"/>
              </w:rPr>
            </w:pPr>
            <w:r w:rsidRPr="00740847">
              <w:rPr>
                <w:rFonts w:cs="Arial"/>
                <w:szCs w:val="22"/>
              </w:rPr>
              <w:t xml:space="preserve"> формы Договора подряда/ </w:t>
            </w:r>
          </w:p>
          <w:p w:rsidR="0070345C" w:rsidRPr="00AD2E66" w:rsidRDefault="0070345C" w:rsidP="0042158C">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70345C" w:rsidRPr="00740847" w:rsidRDefault="0070345C" w:rsidP="0042158C">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70345C" w:rsidRPr="00740847" w:rsidRDefault="0070345C" w:rsidP="0042158C">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70345C" w:rsidRPr="00B12896" w:rsidRDefault="0070345C" w:rsidP="0042158C">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70345C" w:rsidRPr="00887644" w:rsidRDefault="0070345C" w:rsidP="0070345C">
      <w:pPr>
        <w:pStyle w:val="QAListHeader2"/>
        <w:numPr>
          <w:ilvl w:val="0"/>
          <w:numId w:val="29"/>
        </w:numPr>
        <w:spacing w:before="120" w:after="0"/>
        <w:ind w:left="357" w:hanging="357"/>
        <w:jc w:val="both"/>
        <w:rPr>
          <w:rFonts w:cs="Arial"/>
          <w:b w:val="0"/>
          <w:sz w:val="22"/>
          <w:szCs w:val="22"/>
        </w:rPr>
      </w:pPr>
      <w:r w:rsidRPr="00887644">
        <w:rPr>
          <w:rFonts w:cs="Arial"/>
          <w:b w:val="0"/>
          <w:sz w:val="22"/>
          <w:szCs w:val="22"/>
        </w:rPr>
        <w:t>Настоящее предложение может быть акцептовано до «3</w:t>
      </w:r>
      <w:r w:rsidR="00C3030F">
        <w:rPr>
          <w:rFonts w:cs="Arial"/>
          <w:b w:val="0"/>
          <w:sz w:val="22"/>
          <w:szCs w:val="22"/>
        </w:rPr>
        <w:t>1</w:t>
      </w:r>
      <w:r w:rsidRPr="00887644">
        <w:rPr>
          <w:rFonts w:cs="Arial"/>
          <w:b w:val="0"/>
          <w:sz w:val="22"/>
          <w:szCs w:val="22"/>
        </w:rPr>
        <w:t xml:space="preserve">» </w:t>
      </w:r>
      <w:r w:rsidR="00C3030F">
        <w:rPr>
          <w:rFonts w:cs="Arial"/>
          <w:b w:val="0"/>
          <w:sz w:val="22"/>
          <w:szCs w:val="22"/>
        </w:rPr>
        <w:t>мая</w:t>
      </w:r>
      <w:r w:rsidRPr="00887644">
        <w:rPr>
          <w:rFonts w:cs="Arial"/>
          <w:b w:val="0"/>
          <w:sz w:val="22"/>
          <w:szCs w:val="22"/>
        </w:rPr>
        <w:t xml:space="preserve"> 2016 г.</w:t>
      </w:r>
    </w:p>
    <w:p w:rsidR="0070345C" w:rsidRPr="00242457" w:rsidRDefault="0070345C" w:rsidP="0070345C">
      <w:pPr>
        <w:numPr>
          <w:ilvl w:val="0"/>
          <w:numId w:val="4"/>
        </w:numPr>
        <w:spacing w:before="0"/>
        <w:jc w:val="both"/>
        <w:rPr>
          <w:rFonts w:cs="Arial"/>
          <w:szCs w:val="22"/>
        </w:rPr>
      </w:pPr>
      <w:r w:rsidRPr="00242457">
        <w:rPr>
          <w:rFonts w:cs="Arial"/>
          <w:szCs w:val="22"/>
        </w:rPr>
        <w:t>Настоящее предложение не может быть отозвано и является безотзывной офертой.</w:t>
      </w:r>
    </w:p>
    <w:p w:rsidR="0070345C" w:rsidRPr="00242457" w:rsidRDefault="0070345C" w:rsidP="0070345C">
      <w:pPr>
        <w:numPr>
          <w:ilvl w:val="0"/>
          <w:numId w:val="4"/>
        </w:numPr>
        <w:spacing w:before="0"/>
        <w:jc w:val="both"/>
        <w:rPr>
          <w:rFonts w:cs="Arial"/>
          <w:szCs w:val="22"/>
        </w:rPr>
      </w:pPr>
      <w:r w:rsidRPr="00242457">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70345C" w:rsidRPr="00242457" w:rsidRDefault="0070345C" w:rsidP="0070345C">
      <w:pPr>
        <w:numPr>
          <w:ilvl w:val="0"/>
          <w:numId w:val="4"/>
        </w:numPr>
        <w:spacing w:before="0"/>
        <w:jc w:val="both"/>
        <w:rPr>
          <w:rFonts w:cs="Arial"/>
          <w:szCs w:val="22"/>
        </w:rPr>
      </w:pPr>
      <w:r w:rsidRPr="00242457">
        <w:rPr>
          <w:rFonts w:cs="Arial"/>
          <w:szCs w:val="22"/>
        </w:rPr>
        <w:t xml:space="preserve">Настоящая оферта может быть акцептована не более одного раза. </w:t>
      </w:r>
    </w:p>
    <w:p w:rsidR="0070345C" w:rsidRPr="00242457" w:rsidRDefault="0070345C" w:rsidP="0070345C">
      <w:pPr>
        <w:numPr>
          <w:ilvl w:val="0"/>
          <w:numId w:val="4"/>
        </w:numPr>
        <w:spacing w:before="0"/>
        <w:jc w:val="both"/>
        <w:rPr>
          <w:rFonts w:cs="Arial"/>
          <w:szCs w:val="22"/>
        </w:rPr>
      </w:pPr>
      <w:r w:rsidRPr="00242457">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0345C" w:rsidRPr="00242457" w:rsidRDefault="0070345C" w:rsidP="0070345C">
      <w:pPr>
        <w:numPr>
          <w:ilvl w:val="0"/>
          <w:numId w:val="4"/>
        </w:numPr>
        <w:spacing w:before="0"/>
        <w:jc w:val="both"/>
        <w:rPr>
          <w:rFonts w:cs="Arial"/>
          <w:szCs w:val="22"/>
        </w:rPr>
      </w:pPr>
      <w:r w:rsidRPr="00242457">
        <w:rPr>
          <w:rFonts w:cs="Arial"/>
          <w:szCs w:val="22"/>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Cs w:val="22"/>
        </w:rPr>
      </w:pPr>
    </w:p>
    <w:p w:rsidR="003A1A9C" w:rsidRPr="00242457" w:rsidRDefault="003A1A9C" w:rsidP="0070345C">
      <w:pPr>
        <w:spacing w:before="0"/>
        <w:jc w:val="both"/>
        <w:rPr>
          <w:rFonts w:cs="Arial"/>
          <w:szCs w:val="22"/>
        </w:rPr>
      </w:pPr>
    </w:p>
    <w:p w:rsidR="0070345C" w:rsidRPr="00BA5AEC" w:rsidRDefault="0070345C" w:rsidP="0070345C">
      <w:pPr>
        <w:rPr>
          <w:rFonts w:cs="Arial"/>
          <w:szCs w:val="22"/>
        </w:rPr>
      </w:pPr>
      <w:r w:rsidRPr="00BA5AEC">
        <w:rPr>
          <w:rFonts w:cs="Arial"/>
          <w:szCs w:val="22"/>
        </w:rPr>
        <w:t>Подпись:________________________________ /Должность, Фамилия И.О./</w:t>
      </w:r>
    </w:p>
    <w:p w:rsidR="0070345C" w:rsidRPr="00BA5AEC" w:rsidRDefault="0070345C" w:rsidP="0070345C">
      <w:pPr>
        <w:spacing w:before="0"/>
        <w:jc w:val="both"/>
      </w:pPr>
      <w:r w:rsidRPr="00BA5AEC">
        <w:rPr>
          <w:rFonts w:cs="Arial"/>
          <w:szCs w:val="22"/>
        </w:rPr>
        <w:tab/>
      </w:r>
      <w:r w:rsidRPr="00BA5AEC">
        <w:rPr>
          <w:rFonts w:cs="Arial"/>
          <w:szCs w:val="22"/>
        </w:rPr>
        <w:tab/>
        <w:t>МП</w:t>
      </w:r>
    </w:p>
    <w:p w:rsidR="0070345C" w:rsidRPr="000428BB" w:rsidRDefault="0070345C" w:rsidP="0070345C">
      <w:pPr>
        <w:rPr>
          <w:rFonts w:cs="Arial"/>
          <w:szCs w:val="22"/>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8"/>
          <w:footerReference w:type="default" r:id="rId19"/>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lastRenderedPageBreak/>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2F2DA7">
        <w:rPr>
          <w:rFonts w:ascii="Arial" w:hAnsi="Arial" w:cs="Arial"/>
          <w:sz w:val="20"/>
          <w:szCs w:val="20"/>
        </w:rPr>
        <w:t>№ ПДО: 2</w:t>
      </w:r>
      <w:r w:rsidR="00C3030F">
        <w:rPr>
          <w:rFonts w:ascii="Arial" w:hAnsi="Arial" w:cs="Arial"/>
          <w:sz w:val="20"/>
          <w:szCs w:val="20"/>
        </w:rPr>
        <w:t>4</w:t>
      </w:r>
      <w:r w:rsidR="00633C36">
        <w:rPr>
          <w:rFonts w:ascii="Arial" w:hAnsi="Arial" w:cs="Arial"/>
          <w:sz w:val="20"/>
          <w:szCs w:val="20"/>
          <w:lang w:val="en-US"/>
        </w:rPr>
        <w:t>6</w:t>
      </w:r>
      <w:r w:rsidRPr="002F2DA7">
        <w:rPr>
          <w:rFonts w:ascii="Arial" w:hAnsi="Arial" w:cs="Arial"/>
          <w:sz w:val="20"/>
          <w:szCs w:val="20"/>
        </w:rPr>
        <w:t>Т-СН-2015 от «_____» ____________ 2015 г.</w:t>
      </w:r>
    </w:p>
    <w:p w:rsidR="00A85268" w:rsidRDefault="00A85268" w:rsidP="00A85268">
      <w:pPr>
        <w:pStyle w:val="Times12"/>
        <w:spacing w:before="120"/>
        <w:ind w:firstLine="0"/>
        <w:jc w:val="center"/>
        <w:rPr>
          <w:rFonts w:ascii="Arial" w:hAnsi="Arial" w:cs="Arial"/>
          <w:sz w:val="20"/>
          <w:szCs w:val="20"/>
        </w:rPr>
      </w:pPr>
      <w:r w:rsidRPr="00A85268">
        <w:rPr>
          <w:noProof/>
        </w:rPr>
        <w:drawing>
          <wp:inline distT="0" distB="0" distL="0" distR="0" wp14:anchorId="3F57416E" wp14:editId="1175FFC4">
            <wp:extent cx="8105445" cy="54292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14889" cy="5435576"/>
                    </a:xfrm>
                    <a:prstGeom prst="rect">
                      <a:avLst/>
                    </a:prstGeom>
                    <a:noFill/>
                    <a:ln>
                      <a:noFill/>
                    </a:ln>
                  </pic:spPr>
                </pic:pic>
              </a:graphicData>
            </a:graphic>
          </wp:inline>
        </w:drawing>
      </w:r>
    </w:p>
    <w:p w:rsidR="003A1A9C" w:rsidRDefault="003A1A9C" w:rsidP="003A1A9C">
      <w:pPr>
        <w:jc w:val="right"/>
        <w:rPr>
          <w:rFonts w:cs="Arial"/>
          <w:b/>
        </w:rPr>
      </w:pPr>
      <w:r w:rsidRPr="00BA5AEC">
        <w:rPr>
          <w:rFonts w:cs="Arial"/>
          <w:b/>
        </w:rPr>
        <w:lastRenderedPageBreak/>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3A1A9C" w:rsidRDefault="003A1A9C" w:rsidP="003A1A9C">
      <w:pPr>
        <w:jc w:val="right"/>
        <w:rPr>
          <w:rFonts w:cs="Arial"/>
          <w:b/>
        </w:rPr>
      </w:pPr>
    </w:p>
    <w:p w:rsidR="003A1A9C" w:rsidRDefault="003A1A9C" w:rsidP="003A1A9C">
      <w:pPr>
        <w:jc w:val="right"/>
        <w:rPr>
          <w:rFonts w:cs="Arial"/>
          <w:b/>
        </w:rPr>
      </w:pPr>
    </w:p>
    <w:p w:rsidR="003A1A9C" w:rsidRPr="00CA3D85" w:rsidRDefault="003A1A9C" w:rsidP="003A1A9C">
      <w:pPr>
        <w:spacing w:before="0"/>
        <w:jc w:val="center"/>
        <w:rPr>
          <w:b/>
        </w:rPr>
      </w:pPr>
      <w:r w:rsidRPr="00BA5AEC">
        <w:rPr>
          <w:b/>
        </w:rPr>
        <w:t>ТЕХНИЧЕСКОЕ ПРЕДЛОЖЕНИЕ</w:t>
      </w:r>
    </w:p>
    <w:p w:rsidR="003A1A9C" w:rsidRPr="00CA3D85" w:rsidRDefault="003A1A9C" w:rsidP="003A1A9C">
      <w:pPr>
        <w:spacing w:before="0"/>
        <w:jc w:val="center"/>
        <w:rPr>
          <w:b/>
        </w:rPr>
      </w:pPr>
    </w:p>
    <w:p w:rsidR="003A1A9C" w:rsidRPr="00CA3D85" w:rsidRDefault="003A1A9C" w:rsidP="003A1A9C">
      <w:pPr>
        <w:spacing w:before="0"/>
        <w:jc w:val="center"/>
        <w:rPr>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xml:space="preserve">№ ПДО: </w:t>
      </w:r>
      <w:r>
        <w:rPr>
          <w:rFonts w:ascii="Arial" w:hAnsi="Arial" w:cs="Arial"/>
          <w:sz w:val="22"/>
        </w:rPr>
        <w:t>2</w:t>
      </w:r>
      <w:r w:rsidR="00C3030F">
        <w:rPr>
          <w:rFonts w:ascii="Arial" w:hAnsi="Arial" w:cs="Arial"/>
          <w:sz w:val="22"/>
        </w:rPr>
        <w:t>4</w:t>
      </w:r>
      <w:r w:rsidR="00633C36" w:rsidRPr="00F72453">
        <w:rPr>
          <w:rFonts w:ascii="Arial" w:hAnsi="Arial" w:cs="Arial"/>
          <w:sz w:val="22"/>
        </w:rPr>
        <w:t>6</w:t>
      </w:r>
      <w:r w:rsidRPr="000428BB">
        <w:rPr>
          <w:rFonts w:ascii="Arial" w:hAnsi="Arial" w:cs="Arial"/>
          <w:sz w:val="22"/>
        </w:rPr>
        <w:t>Т-СН-2015 от «_____» ____________ 2015 г.</w:t>
      </w:r>
    </w:p>
    <w:p w:rsidR="003A1A9C" w:rsidRDefault="003A1A9C" w:rsidP="003A1A9C">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Pr="003558C3" w:rsidRDefault="003A1A9C" w:rsidP="003A1A9C">
      <w:pPr>
        <w:rPr>
          <w:rFonts w:cs="Arial"/>
          <w:sz w:val="16"/>
          <w:szCs w:val="16"/>
        </w:rPr>
      </w:pPr>
      <w:r w:rsidRPr="003558C3">
        <w:rPr>
          <w:rFonts w:cs="Arial"/>
          <w:sz w:val="16"/>
          <w:szCs w:val="16"/>
        </w:rPr>
        <w:t xml:space="preserve">для п. 1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9935"/>
        <w:gridCol w:w="4253"/>
      </w:tblGrid>
      <w:tr w:rsidR="00F02A66" w:rsidRPr="00547964" w:rsidTr="00D65AC3">
        <w:trPr>
          <w:trHeight w:val="20"/>
        </w:trPr>
        <w:tc>
          <w:tcPr>
            <w:tcW w:w="550" w:type="dxa"/>
            <w:vAlign w:val="center"/>
          </w:tcPr>
          <w:p w:rsidR="00F02A66" w:rsidRPr="00547964" w:rsidRDefault="00F02A66" w:rsidP="00D65AC3">
            <w:pPr>
              <w:pStyle w:val="2"/>
              <w:spacing w:before="0" w:after="0"/>
              <w:rPr>
                <w:b w:val="0"/>
                <w:i w:val="0"/>
                <w:sz w:val="20"/>
                <w:szCs w:val="20"/>
              </w:rPr>
            </w:pPr>
            <w:r w:rsidRPr="00547964">
              <w:rPr>
                <w:b w:val="0"/>
                <w:i w:val="0"/>
                <w:sz w:val="20"/>
                <w:szCs w:val="20"/>
              </w:rPr>
              <w:t>1</w:t>
            </w:r>
          </w:p>
        </w:tc>
        <w:tc>
          <w:tcPr>
            <w:tcW w:w="9935" w:type="dxa"/>
            <w:vAlign w:val="center"/>
          </w:tcPr>
          <w:p w:rsidR="00F02A66" w:rsidRPr="00D52903" w:rsidRDefault="00F02A66" w:rsidP="00D65AC3">
            <w:pPr>
              <w:pStyle w:val="2"/>
              <w:spacing w:before="0" w:after="0"/>
              <w:rPr>
                <w:i w:val="0"/>
                <w:sz w:val="20"/>
                <w:szCs w:val="20"/>
              </w:rPr>
            </w:pPr>
            <w:r w:rsidRPr="00D52903">
              <w:rPr>
                <w:i w:val="0"/>
                <w:sz w:val="20"/>
                <w:szCs w:val="20"/>
              </w:rPr>
              <w:t>Полный перечень работ для БНКУ</w:t>
            </w:r>
            <w:r>
              <w:rPr>
                <w:i w:val="0"/>
                <w:sz w:val="20"/>
                <w:szCs w:val="20"/>
              </w:rPr>
              <w:t>-</w:t>
            </w:r>
            <w:r w:rsidRPr="00D52903">
              <w:rPr>
                <w:i w:val="0"/>
                <w:sz w:val="20"/>
                <w:szCs w:val="20"/>
              </w:rPr>
              <w:t xml:space="preserve">1, в </w:t>
            </w:r>
            <w:proofErr w:type="spellStart"/>
            <w:r w:rsidRPr="00D52903">
              <w:rPr>
                <w:i w:val="0"/>
                <w:sz w:val="20"/>
                <w:szCs w:val="20"/>
              </w:rPr>
              <w:t>т.ч</w:t>
            </w:r>
            <w:proofErr w:type="spellEnd"/>
            <w:r w:rsidRPr="00D52903">
              <w:rPr>
                <w:i w:val="0"/>
                <w:sz w:val="20"/>
                <w:szCs w:val="20"/>
              </w:rPr>
              <w:t>.</w:t>
            </w:r>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440"/>
        </w:trPr>
        <w:tc>
          <w:tcPr>
            <w:tcW w:w="550" w:type="dxa"/>
          </w:tcPr>
          <w:p w:rsidR="00F02A66" w:rsidRPr="00547964" w:rsidRDefault="00F02A66" w:rsidP="00D65AC3">
            <w:pPr>
              <w:pStyle w:val="2"/>
              <w:spacing w:before="0" w:after="0"/>
              <w:rPr>
                <w:b w:val="0"/>
                <w:i w:val="0"/>
                <w:sz w:val="20"/>
                <w:szCs w:val="20"/>
              </w:rPr>
            </w:pPr>
            <w:r>
              <w:rPr>
                <w:b w:val="0"/>
                <w:i w:val="0"/>
                <w:sz w:val="20"/>
                <w:szCs w:val="20"/>
              </w:rPr>
              <w:t>1.1.</w:t>
            </w:r>
          </w:p>
        </w:tc>
        <w:tc>
          <w:tcPr>
            <w:tcW w:w="9935" w:type="dxa"/>
          </w:tcPr>
          <w:p w:rsidR="00F02A66" w:rsidRPr="00AD761F" w:rsidRDefault="00F02A66" w:rsidP="00D65AC3">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651"/>
        </w:trPr>
        <w:tc>
          <w:tcPr>
            <w:tcW w:w="550" w:type="dxa"/>
          </w:tcPr>
          <w:p w:rsidR="00F02A66" w:rsidRPr="00547964" w:rsidRDefault="00F02A66" w:rsidP="00D65AC3">
            <w:pPr>
              <w:pStyle w:val="2"/>
              <w:spacing w:before="0" w:after="0"/>
              <w:rPr>
                <w:b w:val="0"/>
                <w:i w:val="0"/>
                <w:sz w:val="20"/>
                <w:szCs w:val="20"/>
              </w:rPr>
            </w:pPr>
            <w:r>
              <w:rPr>
                <w:b w:val="0"/>
                <w:i w:val="0"/>
                <w:sz w:val="20"/>
                <w:szCs w:val="20"/>
              </w:rPr>
              <w:t>1.2.</w:t>
            </w:r>
          </w:p>
        </w:tc>
        <w:tc>
          <w:tcPr>
            <w:tcW w:w="9935" w:type="dxa"/>
          </w:tcPr>
          <w:p w:rsidR="00F02A66" w:rsidRPr="00AD761F" w:rsidRDefault="00F02A66" w:rsidP="00D65AC3">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601"/>
        </w:trPr>
        <w:tc>
          <w:tcPr>
            <w:tcW w:w="550" w:type="dxa"/>
          </w:tcPr>
          <w:p w:rsidR="00F02A66" w:rsidRPr="00547964" w:rsidRDefault="00F02A66" w:rsidP="00D65AC3">
            <w:pPr>
              <w:pStyle w:val="2"/>
              <w:spacing w:before="0" w:after="0"/>
              <w:rPr>
                <w:b w:val="0"/>
                <w:i w:val="0"/>
                <w:sz w:val="20"/>
                <w:szCs w:val="20"/>
              </w:rPr>
            </w:pPr>
            <w:r>
              <w:rPr>
                <w:b w:val="0"/>
                <w:i w:val="0"/>
                <w:sz w:val="20"/>
                <w:szCs w:val="20"/>
              </w:rPr>
              <w:t>1.3.</w:t>
            </w:r>
          </w:p>
        </w:tc>
        <w:tc>
          <w:tcPr>
            <w:tcW w:w="9935" w:type="dxa"/>
          </w:tcPr>
          <w:p w:rsidR="00F02A66" w:rsidRPr="00AD761F" w:rsidRDefault="00F02A66" w:rsidP="00D65AC3">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601"/>
        </w:trPr>
        <w:tc>
          <w:tcPr>
            <w:tcW w:w="550" w:type="dxa"/>
          </w:tcPr>
          <w:p w:rsidR="00F02A66" w:rsidRPr="00547964" w:rsidRDefault="00F02A66" w:rsidP="00D65AC3">
            <w:pPr>
              <w:pStyle w:val="2"/>
              <w:spacing w:before="0" w:after="0"/>
              <w:rPr>
                <w:b w:val="0"/>
                <w:i w:val="0"/>
                <w:sz w:val="20"/>
                <w:szCs w:val="20"/>
              </w:rPr>
            </w:pPr>
            <w:r>
              <w:rPr>
                <w:b w:val="0"/>
                <w:i w:val="0"/>
                <w:sz w:val="20"/>
                <w:szCs w:val="20"/>
              </w:rPr>
              <w:t>1.4.</w:t>
            </w:r>
          </w:p>
        </w:tc>
        <w:tc>
          <w:tcPr>
            <w:tcW w:w="9935" w:type="dxa"/>
          </w:tcPr>
          <w:p w:rsidR="00F02A66" w:rsidRPr="00AD761F" w:rsidRDefault="00F02A66" w:rsidP="00D65AC3">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20"/>
        </w:trPr>
        <w:tc>
          <w:tcPr>
            <w:tcW w:w="550" w:type="dxa"/>
            <w:vAlign w:val="center"/>
          </w:tcPr>
          <w:p w:rsidR="00F02A66" w:rsidRPr="00547964" w:rsidRDefault="00F02A66" w:rsidP="00D65AC3">
            <w:pPr>
              <w:pStyle w:val="2"/>
              <w:spacing w:before="0" w:after="0"/>
              <w:rPr>
                <w:b w:val="0"/>
                <w:i w:val="0"/>
                <w:sz w:val="20"/>
                <w:szCs w:val="20"/>
              </w:rPr>
            </w:pPr>
            <w:r>
              <w:rPr>
                <w:b w:val="0"/>
                <w:i w:val="0"/>
                <w:sz w:val="20"/>
                <w:szCs w:val="20"/>
              </w:rPr>
              <w:t>2</w:t>
            </w:r>
          </w:p>
        </w:tc>
        <w:tc>
          <w:tcPr>
            <w:tcW w:w="9935" w:type="dxa"/>
            <w:vAlign w:val="center"/>
          </w:tcPr>
          <w:p w:rsidR="00F02A66" w:rsidRPr="00D52903" w:rsidRDefault="00F02A66" w:rsidP="00D65AC3">
            <w:pPr>
              <w:pStyle w:val="2"/>
              <w:spacing w:before="0" w:after="0"/>
              <w:rPr>
                <w:i w:val="0"/>
                <w:sz w:val="20"/>
                <w:szCs w:val="20"/>
              </w:rPr>
            </w:pPr>
            <w:r w:rsidRPr="00D52903">
              <w:rPr>
                <w:i w:val="0"/>
                <w:sz w:val="20"/>
                <w:szCs w:val="20"/>
              </w:rPr>
              <w:t>Полный перечень работ для БНКУ</w:t>
            </w:r>
            <w:r>
              <w:rPr>
                <w:i w:val="0"/>
                <w:sz w:val="20"/>
                <w:szCs w:val="20"/>
              </w:rPr>
              <w:t>-2</w:t>
            </w:r>
            <w:r w:rsidRPr="00D52903">
              <w:rPr>
                <w:i w:val="0"/>
                <w:sz w:val="20"/>
                <w:szCs w:val="20"/>
              </w:rPr>
              <w:t xml:space="preserve">, в </w:t>
            </w:r>
            <w:proofErr w:type="spellStart"/>
            <w:r w:rsidRPr="00D52903">
              <w:rPr>
                <w:i w:val="0"/>
                <w:sz w:val="20"/>
                <w:szCs w:val="20"/>
              </w:rPr>
              <w:t>т.ч</w:t>
            </w:r>
            <w:proofErr w:type="spellEnd"/>
            <w:r w:rsidRPr="00D52903">
              <w:rPr>
                <w:i w:val="0"/>
                <w:sz w:val="20"/>
                <w:szCs w:val="20"/>
              </w:rPr>
              <w:t>.</w:t>
            </w:r>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449"/>
        </w:trPr>
        <w:tc>
          <w:tcPr>
            <w:tcW w:w="550" w:type="dxa"/>
          </w:tcPr>
          <w:p w:rsidR="00F02A66" w:rsidRPr="00547964" w:rsidRDefault="00F02A66" w:rsidP="00D65AC3">
            <w:pPr>
              <w:pStyle w:val="2"/>
              <w:spacing w:before="0" w:after="0"/>
              <w:rPr>
                <w:b w:val="0"/>
                <w:i w:val="0"/>
                <w:sz w:val="20"/>
                <w:szCs w:val="20"/>
              </w:rPr>
            </w:pPr>
            <w:r>
              <w:rPr>
                <w:b w:val="0"/>
                <w:i w:val="0"/>
                <w:sz w:val="20"/>
                <w:szCs w:val="20"/>
              </w:rPr>
              <w:t>2.1.</w:t>
            </w:r>
          </w:p>
        </w:tc>
        <w:tc>
          <w:tcPr>
            <w:tcW w:w="9935" w:type="dxa"/>
          </w:tcPr>
          <w:p w:rsidR="00F02A66" w:rsidRPr="00AD761F" w:rsidRDefault="00F02A66" w:rsidP="00D65AC3">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651"/>
        </w:trPr>
        <w:tc>
          <w:tcPr>
            <w:tcW w:w="550" w:type="dxa"/>
          </w:tcPr>
          <w:p w:rsidR="00F02A66" w:rsidRPr="00547964" w:rsidRDefault="00F02A66" w:rsidP="00D65AC3">
            <w:pPr>
              <w:pStyle w:val="2"/>
              <w:spacing w:before="0" w:after="0"/>
              <w:rPr>
                <w:b w:val="0"/>
                <w:i w:val="0"/>
                <w:sz w:val="20"/>
                <w:szCs w:val="20"/>
              </w:rPr>
            </w:pPr>
            <w:r>
              <w:rPr>
                <w:b w:val="0"/>
                <w:i w:val="0"/>
                <w:sz w:val="20"/>
                <w:szCs w:val="20"/>
              </w:rPr>
              <w:t>2.2.</w:t>
            </w:r>
          </w:p>
        </w:tc>
        <w:tc>
          <w:tcPr>
            <w:tcW w:w="9935" w:type="dxa"/>
          </w:tcPr>
          <w:p w:rsidR="00F02A66" w:rsidRPr="00AD761F" w:rsidRDefault="00F02A66" w:rsidP="00D65AC3">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601"/>
        </w:trPr>
        <w:tc>
          <w:tcPr>
            <w:tcW w:w="550" w:type="dxa"/>
          </w:tcPr>
          <w:p w:rsidR="00F02A66" w:rsidRPr="00547964" w:rsidRDefault="00F02A66" w:rsidP="00D65AC3">
            <w:pPr>
              <w:pStyle w:val="2"/>
              <w:spacing w:before="0" w:after="0"/>
              <w:rPr>
                <w:b w:val="0"/>
                <w:i w:val="0"/>
                <w:sz w:val="20"/>
                <w:szCs w:val="20"/>
              </w:rPr>
            </w:pPr>
            <w:r>
              <w:rPr>
                <w:b w:val="0"/>
                <w:i w:val="0"/>
                <w:sz w:val="20"/>
                <w:szCs w:val="20"/>
              </w:rPr>
              <w:t>2.3.</w:t>
            </w:r>
          </w:p>
        </w:tc>
        <w:tc>
          <w:tcPr>
            <w:tcW w:w="9935" w:type="dxa"/>
          </w:tcPr>
          <w:p w:rsidR="00F02A66" w:rsidRPr="00AD761F" w:rsidRDefault="00F02A66" w:rsidP="00D65AC3">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r w:rsidR="00F02A66" w:rsidRPr="00547964" w:rsidTr="00D65AC3">
        <w:trPr>
          <w:trHeight w:val="601"/>
        </w:trPr>
        <w:tc>
          <w:tcPr>
            <w:tcW w:w="550" w:type="dxa"/>
          </w:tcPr>
          <w:p w:rsidR="00F02A66" w:rsidRPr="00547964" w:rsidRDefault="00F02A66" w:rsidP="00D65AC3">
            <w:pPr>
              <w:pStyle w:val="2"/>
              <w:spacing w:before="0" w:after="0"/>
              <w:rPr>
                <w:b w:val="0"/>
                <w:i w:val="0"/>
                <w:sz w:val="20"/>
                <w:szCs w:val="20"/>
              </w:rPr>
            </w:pPr>
            <w:r>
              <w:rPr>
                <w:b w:val="0"/>
                <w:i w:val="0"/>
                <w:sz w:val="20"/>
                <w:szCs w:val="20"/>
              </w:rPr>
              <w:t>2.4.</w:t>
            </w:r>
          </w:p>
        </w:tc>
        <w:tc>
          <w:tcPr>
            <w:tcW w:w="9935" w:type="dxa"/>
          </w:tcPr>
          <w:p w:rsidR="00F02A66" w:rsidRPr="00AD761F" w:rsidRDefault="00F02A66" w:rsidP="00D65AC3">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D65AC3">
            <w:pPr>
              <w:rPr>
                <w:sz w:val="20"/>
                <w:szCs w:val="20"/>
              </w:rPr>
            </w:pPr>
            <w:r w:rsidRPr="00547964">
              <w:rPr>
                <w:rFonts w:cs="Arial"/>
                <w:sz w:val="20"/>
                <w:szCs w:val="20"/>
                <w:highlight w:val="yellow"/>
              </w:rPr>
              <w:t>_____________________</w:t>
            </w:r>
          </w:p>
        </w:tc>
      </w:tr>
    </w:tbl>
    <w:p w:rsidR="00F02A66" w:rsidRDefault="00F02A66" w:rsidP="003558C3">
      <w:pPr>
        <w:rPr>
          <w:rFonts w:cs="Arial"/>
          <w:b/>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Pr="00BA5AEC" w:rsidRDefault="003A1A9C" w:rsidP="003A1A9C">
      <w:pPr>
        <w:spacing w:before="0"/>
        <w:jc w:val="both"/>
      </w:pPr>
      <w:r w:rsidRPr="00BA5AEC">
        <w:rPr>
          <w:rFonts w:cs="Arial"/>
          <w:szCs w:val="22"/>
        </w:rPr>
        <w:tab/>
      </w:r>
      <w:r w:rsidRPr="00BA5AEC">
        <w:rPr>
          <w:rFonts w:cs="Arial"/>
          <w:szCs w:val="22"/>
        </w:rPr>
        <w:tab/>
        <w:t>МП</w:t>
      </w:r>
    </w:p>
    <w:p w:rsidR="003A1A9C" w:rsidRDefault="003A1A9C" w:rsidP="00192CCE">
      <w:pPr>
        <w:jc w:val="right"/>
        <w:rPr>
          <w:rFonts w:cs="Arial"/>
          <w:b/>
        </w:rPr>
      </w:pPr>
    </w:p>
    <w:p w:rsidR="00192CCE" w:rsidRDefault="00192CCE" w:rsidP="00192CCE">
      <w:pPr>
        <w:jc w:val="right"/>
        <w:rPr>
          <w:rFonts w:cs="Arial"/>
          <w:b/>
        </w:rPr>
      </w:pPr>
      <w:r w:rsidRPr="000428BB">
        <w:rPr>
          <w:rFonts w:cs="Arial"/>
          <w:b/>
        </w:rPr>
        <w:lastRenderedPageBreak/>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Pr>
          <w:rFonts w:ascii="Arial" w:hAnsi="Arial" w:cs="Arial"/>
          <w:sz w:val="22"/>
        </w:rPr>
        <w:t>2</w:t>
      </w:r>
      <w:r w:rsidR="00C3030F">
        <w:rPr>
          <w:rFonts w:ascii="Arial" w:hAnsi="Arial" w:cs="Arial"/>
          <w:sz w:val="22"/>
        </w:rPr>
        <w:t>4</w:t>
      </w:r>
      <w:r w:rsidR="00633C36">
        <w:rPr>
          <w:rFonts w:ascii="Arial" w:hAnsi="Arial" w:cs="Arial"/>
          <w:sz w:val="22"/>
          <w:lang w:val="en-US"/>
        </w:rPr>
        <w:t>6</w:t>
      </w:r>
      <w:r w:rsidRPr="000428BB">
        <w:rPr>
          <w:rFonts w:ascii="Arial" w:hAnsi="Arial" w:cs="Arial"/>
          <w:sz w:val="22"/>
        </w:rPr>
        <w:t>Т-СН-2015 от «_____» ____________ 2015 г.</w:t>
      </w:r>
    </w:p>
    <w:p w:rsidR="00CB1F97" w:rsidRDefault="000A11AD" w:rsidP="000A11AD">
      <w:pPr>
        <w:pStyle w:val="Times12"/>
        <w:spacing w:before="120"/>
        <w:ind w:firstLine="0"/>
        <w:jc w:val="center"/>
        <w:rPr>
          <w:rFonts w:ascii="Arial" w:hAnsi="Arial" w:cs="Arial"/>
          <w:sz w:val="22"/>
        </w:rPr>
      </w:pPr>
      <w:r w:rsidRPr="000A11AD">
        <w:rPr>
          <w:noProof/>
        </w:rPr>
        <w:drawing>
          <wp:inline distT="0" distB="0" distL="0" distR="0" wp14:anchorId="43082F93" wp14:editId="2C160181">
            <wp:extent cx="8956357" cy="53244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958166" cy="5325551"/>
                    </a:xfrm>
                    <a:prstGeom prst="rect">
                      <a:avLst/>
                    </a:prstGeom>
                    <a:noFill/>
                    <a:ln>
                      <a:noFill/>
                    </a:ln>
                  </pic:spPr>
                </pic:pic>
              </a:graphicData>
            </a:graphic>
          </wp:inline>
        </w:drawing>
      </w:r>
    </w:p>
    <w:p w:rsidR="003A1A9C" w:rsidRDefault="003A1A9C" w:rsidP="003A1A9C">
      <w:pPr>
        <w:jc w:val="right"/>
        <w:rPr>
          <w:rFonts w:cs="Arial"/>
          <w:b/>
        </w:rPr>
      </w:pPr>
      <w:r w:rsidRPr="00BA5AEC">
        <w:rPr>
          <w:rFonts w:cs="Arial"/>
          <w:b/>
        </w:rPr>
        <w:lastRenderedPageBreak/>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9"/>
          <w:rFonts w:cs="Arial"/>
          <w:b/>
        </w:rPr>
        <w:t xml:space="preserve"> </w:t>
      </w:r>
    </w:p>
    <w:p w:rsidR="003A1A9C" w:rsidRDefault="003A1A9C" w:rsidP="003A1A9C">
      <w:pPr>
        <w:jc w:val="right"/>
        <w:rPr>
          <w:rFonts w:cs="Arial"/>
          <w:b/>
        </w:rPr>
      </w:pPr>
    </w:p>
    <w:p w:rsidR="003A1A9C" w:rsidRPr="00CA3D85" w:rsidRDefault="003A1A9C" w:rsidP="003A1A9C">
      <w:pPr>
        <w:jc w:val="center"/>
        <w:rPr>
          <w:rFonts w:cs="Arial"/>
          <w:b/>
        </w:rPr>
      </w:pPr>
      <w:r w:rsidRPr="00BA5AEC">
        <w:rPr>
          <w:rFonts w:cs="Arial"/>
          <w:b/>
        </w:rPr>
        <w:t>КОММЕРЧЕСКОЕ ПРЕДЛОЖЕНИЕ</w:t>
      </w:r>
    </w:p>
    <w:p w:rsidR="003A1A9C" w:rsidRPr="00CA3D85" w:rsidRDefault="003A1A9C" w:rsidP="003A1A9C">
      <w:pPr>
        <w:jc w:val="center"/>
        <w:rPr>
          <w:rFonts w:cs="Arial"/>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xml:space="preserve">№ ПДО: </w:t>
      </w:r>
      <w:r>
        <w:rPr>
          <w:rFonts w:ascii="Arial" w:hAnsi="Arial" w:cs="Arial"/>
          <w:sz w:val="22"/>
        </w:rPr>
        <w:t>2</w:t>
      </w:r>
      <w:r w:rsidR="00C3030F">
        <w:rPr>
          <w:rFonts w:ascii="Arial" w:hAnsi="Arial" w:cs="Arial"/>
          <w:sz w:val="22"/>
        </w:rPr>
        <w:t>4</w:t>
      </w:r>
      <w:r w:rsidR="00633C36" w:rsidRPr="00F72453">
        <w:rPr>
          <w:rFonts w:ascii="Arial" w:hAnsi="Arial" w:cs="Arial"/>
          <w:sz w:val="22"/>
        </w:rPr>
        <w:t>6</w:t>
      </w:r>
      <w:r w:rsidRPr="000428BB">
        <w:rPr>
          <w:rFonts w:ascii="Arial" w:hAnsi="Arial" w:cs="Arial"/>
          <w:sz w:val="22"/>
        </w:rPr>
        <w:t>Т-СН-2015 от «_____» ____________ 2015 г.</w:t>
      </w:r>
    </w:p>
    <w:p w:rsidR="00F02A66" w:rsidRDefault="00F02A66" w:rsidP="00F02A66">
      <w:pPr>
        <w:pStyle w:val="Times12"/>
        <w:ind w:firstLine="0"/>
        <w:jc w:val="right"/>
        <w:rPr>
          <w:rFonts w:ascii="Arial" w:hAnsi="Arial" w:cs="Arial"/>
          <w:sz w:val="20"/>
          <w:szCs w:val="20"/>
        </w:rPr>
      </w:pPr>
    </w:p>
    <w:p w:rsidR="00D52903" w:rsidRDefault="003A1A9C" w:rsidP="00F02A66">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Pr="001207AA" w:rsidRDefault="003A1A9C" w:rsidP="003A1A9C">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9935"/>
        <w:gridCol w:w="4253"/>
      </w:tblGrid>
      <w:tr w:rsidR="003A1A9C" w:rsidRPr="001207AA" w:rsidTr="00D52903">
        <w:trPr>
          <w:trHeight w:val="20"/>
        </w:trPr>
        <w:tc>
          <w:tcPr>
            <w:tcW w:w="550" w:type="dxa"/>
            <w:vAlign w:val="center"/>
          </w:tcPr>
          <w:p w:rsidR="003A1A9C" w:rsidRPr="00547964" w:rsidRDefault="003A1A9C" w:rsidP="0042158C">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3A1A9C" w:rsidRPr="00547964" w:rsidRDefault="003A1A9C" w:rsidP="0042158C">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3A1A9C" w:rsidRPr="00547964" w:rsidRDefault="003A1A9C" w:rsidP="0042158C">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3A1A9C" w:rsidRPr="001207AA" w:rsidTr="00D52903">
        <w:trPr>
          <w:trHeight w:val="20"/>
        </w:trPr>
        <w:tc>
          <w:tcPr>
            <w:tcW w:w="550" w:type="dxa"/>
            <w:vAlign w:val="center"/>
          </w:tcPr>
          <w:p w:rsidR="003A1A9C" w:rsidRPr="00547964" w:rsidRDefault="003A1A9C" w:rsidP="00D52903">
            <w:pPr>
              <w:pStyle w:val="2"/>
              <w:spacing w:before="0" w:after="0"/>
              <w:rPr>
                <w:b w:val="0"/>
                <w:i w:val="0"/>
                <w:sz w:val="20"/>
                <w:szCs w:val="20"/>
              </w:rPr>
            </w:pPr>
            <w:r w:rsidRPr="00547964">
              <w:rPr>
                <w:b w:val="0"/>
                <w:i w:val="0"/>
                <w:sz w:val="20"/>
                <w:szCs w:val="20"/>
              </w:rPr>
              <w:t>1</w:t>
            </w:r>
          </w:p>
        </w:tc>
        <w:tc>
          <w:tcPr>
            <w:tcW w:w="9935" w:type="dxa"/>
            <w:vAlign w:val="center"/>
          </w:tcPr>
          <w:p w:rsidR="003A1A9C" w:rsidRPr="00D52903" w:rsidRDefault="003A1A9C" w:rsidP="0042158C">
            <w:pPr>
              <w:pStyle w:val="2"/>
              <w:spacing w:before="0" w:after="0"/>
              <w:rPr>
                <w:i w:val="0"/>
                <w:sz w:val="20"/>
                <w:szCs w:val="20"/>
              </w:rPr>
            </w:pPr>
            <w:r w:rsidRPr="00D52903">
              <w:rPr>
                <w:i w:val="0"/>
                <w:sz w:val="20"/>
                <w:szCs w:val="20"/>
              </w:rPr>
              <w:t>Полный перечень работ</w:t>
            </w:r>
            <w:r w:rsidR="00D52903" w:rsidRPr="00D52903">
              <w:rPr>
                <w:i w:val="0"/>
                <w:sz w:val="20"/>
                <w:szCs w:val="20"/>
              </w:rPr>
              <w:t xml:space="preserve"> для БНКУ</w:t>
            </w:r>
            <w:r w:rsidR="00D52903">
              <w:rPr>
                <w:i w:val="0"/>
                <w:sz w:val="20"/>
                <w:szCs w:val="20"/>
              </w:rPr>
              <w:t>-</w:t>
            </w:r>
            <w:r w:rsidR="00D52903" w:rsidRPr="00D52903">
              <w:rPr>
                <w:i w:val="0"/>
                <w:sz w:val="20"/>
                <w:szCs w:val="20"/>
              </w:rPr>
              <w:t xml:space="preserve">1, в </w:t>
            </w:r>
            <w:proofErr w:type="spellStart"/>
            <w:r w:rsidR="00D52903" w:rsidRPr="00D52903">
              <w:rPr>
                <w:i w:val="0"/>
                <w:sz w:val="20"/>
                <w:szCs w:val="20"/>
              </w:rPr>
              <w:t>т.ч</w:t>
            </w:r>
            <w:proofErr w:type="spellEnd"/>
            <w:r w:rsidR="00D52903" w:rsidRPr="00D52903">
              <w:rPr>
                <w:i w:val="0"/>
                <w:sz w:val="20"/>
                <w:szCs w:val="20"/>
              </w:rPr>
              <w:t>.</w:t>
            </w:r>
          </w:p>
        </w:tc>
        <w:tc>
          <w:tcPr>
            <w:tcW w:w="4253" w:type="dxa"/>
          </w:tcPr>
          <w:p w:rsidR="003A1A9C" w:rsidRPr="00547964" w:rsidRDefault="003A1A9C" w:rsidP="0042158C">
            <w:pPr>
              <w:rPr>
                <w:sz w:val="20"/>
                <w:szCs w:val="20"/>
              </w:rPr>
            </w:pPr>
            <w:r w:rsidRPr="00547964">
              <w:rPr>
                <w:rFonts w:cs="Arial"/>
                <w:sz w:val="20"/>
                <w:szCs w:val="20"/>
                <w:highlight w:val="yellow"/>
              </w:rPr>
              <w:t>_____________________</w:t>
            </w:r>
          </w:p>
        </w:tc>
      </w:tr>
      <w:tr w:rsidR="00F02A66" w:rsidRPr="001207AA" w:rsidTr="00F02A66">
        <w:trPr>
          <w:trHeight w:val="440"/>
        </w:trPr>
        <w:tc>
          <w:tcPr>
            <w:tcW w:w="550" w:type="dxa"/>
          </w:tcPr>
          <w:p w:rsidR="00F02A66" w:rsidRPr="00547964" w:rsidRDefault="00F02A66" w:rsidP="00F02A66">
            <w:pPr>
              <w:pStyle w:val="2"/>
              <w:spacing w:before="0" w:after="0"/>
              <w:rPr>
                <w:b w:val="0"/>
                <w:i w:val="0"/>
                <w:sz w:val="20"/>
                <w:szCs w:val="20"/>
              </w:rPr>
            </w:pPr>
            <w:r>
              <w:rPr>
                <w:b w:val="0"/>
                <w:i w:val="0"/>
                <w:sz w:val="20"/>
                <w:szCs w:val="20"/>
              </w:rPr>
              <w:t>1.1.</w:t>
            </w:r>
          </w:p>
        </w:tc>
        <w:tc>
          <w:tcPr>
            <w:tcW w:w="9935" w:type="dxa"/>
          </w:tcPr>
          <w:p w:rsidR="00F02A66" w:rsidRPr="00AD761F" w:rsidRDefault="00F02A66" w:rsidP="00F02A66">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F02A66" w:rsidRPr="00547964" w:rsidRDefault="00F02A66" w:rsidP="00F02A66">
            <w:pPr>
              <w:rPr>
                <w:sz w:val="20"/>
                <w:szCs w:val="20"/>
              </w:rPr>
            </w:pPr>
            <w:r w:rsidRPr="00547964">
              <w:rPr>
                <w:rFonts w:cs="Arial"/>
                <w:sz w:val="20"/>
                <w:szCs w:val="20"/>
                <w:highlight w:val="yellow"/>
              </w:rPr>
              <w:t>_____________________</w:t>
            </w:r>
          </w:p>
        </w:tc>
      </w:tr>
      <w:tr w:rsidR="00F02A66" w:rsidRPr="001207AA" w:rsidTr="00D52903">
        <w:trPr>
          <w:trHeight w:val="651"/>
        </w:trPr>
        <w:tc>
          <w:tcPr>
            <w:tcW w:w="550" w:type="dxa"/>
          </w:tcPr>
          <w:p w:rsidR="00F02A66" w:rsidRPr="00547964" w:rsidRDefault="00F02A66" w:rsidP="00F02A66">
            <w:pPr>
              <w:pStyle w:val="2"/>
              <w:spacing w:before="0" w:after="0"/>
              <w:rPr>
                <w:b w:val="0"/>
                <w:i w:val="0"/>
                <w:sz w:val="20"/>
                <w:szCs w:val="20"/>
              </w:rPr>
            </w:pPr>
            <w:r>
              <w:rPr>
                <w:b w:val="0"/>
                <w:i w:val="0"/>
                <w:sz w:val="20"/>
                <w:szCs w:val="20"/>
              </w:rPr>
              <w:t>1.2.</w:t>
            </w:r>
          </w:p>
        </w:tc>
        <w:tc>
          <w:tcPr>
            <w:tcW w:w="9935" w:type="dxa"/>
          </w:tcPr>
          <w:p w:rsidR="00F02A66" w:rsidRPr="00AD761F" w:rsidRDefault="00F02A66" w:rsidP="00F02A66">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F02A66">
            <w:pPr>
              <w:rPr>
                <w:sz w:val="20"/>
                <w:szCs w:val="20"/>
              </w:rPr>
            </w:pPr>
            <w:r w:rsidRPr="00547964">
              <w:rPr>
                <w:rFonts w:cs="Arial"/>
                <w:sz w:val="20"/>
                <w:szCs w:val="20"/>
                <w:highlight w:val="yellow"/>
              </w:rPr>
              <w:t>_____________________</w:t>
            </w:r>
          </w:p>
        </w:tc>
      </w:tr>
      <w:tr w:rsidR="003A1A9C" w:rsidRPr="001207AA" w:rsidTr="00D52903">
        <w:trPr>
          <w:trHeight w:val="601"/>
        </w:trPr>
        <w:tc>
          <w:tcPr>
            <w:tcW w:w="550" w:type="dxa"/>
          </w:tcPr>
          <w:p w:rsidR="003A1A9C" w:rsidRPr="00547964" w:rsidRDefault="00D52903" w:rsidP="00F02A66">
            <w:pPr>
              <w:pStyle w:val="2"/>
              <w:spacing w:before="0" w:after="0"/>
              <w:rPr>
                <w:b w:val="0"/>
                <w:i w:val="0"/>
                <w:sz w:val="20"/>
                <w:szCs w:val="20"/>
              </w:rPr>
            </w:pPr>
            <w:r>
              <w:rPr>
                <w:b w:val="0"/>
                <w:i w:val="0"/>
                <w:sz w:val="20"/>
                <w:szCs w:val="20"/>
              </w:rPr>
              <w:t>1.</w:t>
            </w:r>
            <w:r w:rsidR="00F02A66">
              <w:rPr>
                <w:b w:val="0"/>
                <w:i w:val="0"/>
                <w:sz w:val="20"/>
                <w:szCs w:val="20"/>
              </w:rPr>
              <w:t>3</w:t>
            </w:r>
            <w:r>
              <w:rPr>
                <w:b w:val="0"/>
                <w:i w:val="0"/>
                <w:sz w:val="20"/>
                <w:szCs w:val="20"/>
              </w:rPr>
              <w:t>.</w:t>
            </w:r>
          </w:p>
        </w:tc>
        <w:tc>
          <w:tcPr>
            <w:tcW w:w="9935" w:type="dxa"/>
          </w:tcPr>
          <w:p w:rsidR="003A1A9C" w:rsidRPr="00AD761F" w:rsidRDefault="003A1A9C" w:rsidP="0042158C">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3A1A9C" w:rsidRPr="00547964" w:rsidRDefault="003A1A9C" w:rsidP="0042158C">
            <w:pPr>
              <w:rPr>
                <w:sz w:val="20"/>
                <w:szCs w:val="20"/>
              </w:rPr>
            </w:pPr>
            <w:r w:rsidRPr="00547964">
              <w:rPr>
                <w:rFonts w:cs="Arial"/>
                <w:sz w:val="20"/>
                <w:szCs w:val="20"/>
                <w:highlight w:val="yellow"/>
              </w:rPr>
              <w:t>_____________________</w:t>
            </w:r>
          </w:p>
        </w:tc>
      </w:tr>
      <w:tr w:rsidR="003A1A9C" w:rsidRPr="001207AA" w:rsidTr="00D52903">
        <w:trPr>
          <w:trHeight w:val="601"/>
        </w:trPr>
        <w:tc>
          <w:tcPr>
            <w:tcW w:w="550" w:type="dxa"/>
          </w:tcPr>
          <w:p w:rsidR="003A1A9C" w:rsidRPr="00547964" w:rsidRDefault="00D52903" w:rsidP="00F02A66">
            <w:pPr>
              <w:pStyle w:val="2"/>
              <w:spacing w:before="0" w:after="0"/>
              <w:rPr>
                <w:b w:val="0"/>
                <w:i w:val="0"/>
                <w:sz w:val="20"/>
                <w:szCs w:val="20"/>
              </w:rPr>
            </w:pPr>
            <w:r>
              <w:rPr>
                <w:b w:val="0"/>
                <w:i w:val="0"/>
                <w:sz w:val="20"/>
                <w:szCs w:val="20"/>
              </w:rPr>
              <w:t>1.</w:t>
            </w:r>
            <w:r w:rsidR="00F02A66">
              <w:rPr>
                <w:b w:val="0"/>
                <w:i w:val="0"/>
                <w:sz w:val="20"/>
                <w:szCs w:val="20"/>
              </w:rPr>
              <w:t>4</w:t>
            </w:r>
            <w:r>
              <w:rPr>
                <w:b w:val="0"/>
                <w:i w:val="0"/>
                <w:sz w:val="20"/>
                <w:szCs w:val="20"/>
              </w:rPr>
              <w:t>.</w:t>
            </w:r>
          </w:p>
        </w:tc>
        <w:tc>
          <w:tcPr>
            <w:tcW w:w="9935" w:type="dxa"/>
          </w:tcPr>
          <w:p w:rsidR="003A1A9C" w:rsidRPr="00AD761F" w:rsidRDefault="003A1A9C" w:rsidP="0042158C">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3A1A9C" w:rsidRPr="00547964" w:rsidRDefault="003A1A9C" w:rsidP="0042158C">
            <w:pPr>
              <w:rPr>
                <w:sz w:val="20"/>
                <w:szCs w:val="20"/>
              </w:rPr>
            </w:pPr>
            <w:r w:rsidRPr="00547964">
              <w:rPr>
                <w:rFonts w:cs="Arial"/>
                <w:sz w:val="20"/>
                <w:szCs w:val="20"/>
                <w:highlight w:val="yellow"/>
              </w:rPr>
              <w:t>_____________________</w:t>
            </w:r>
          </w:p>
        </w:tc>
      </w:tr>
      <w:tr w:rsidR="00D52903" w:rsidRPr="00547964" w:rsidTr="00D52903">
        <w:trPr>
          <w:trHeight w:val="20"/>
        </w:trPr>
        <w:tc>
          <w:tcPr>
            <w:tcW w:w="550" w:type="dxa"/>
            <w:vAlign w:val="center"/>
          </w:tcPr>
          <w:p w:rsidR="00D52903" w:rsidRPr="00547964" w:rsidRDefault="00D52903" w:rsidP="00D65AC3">
            <w:pPr>
              <w:pStyle w:val="2"/>
              <w:spacing w:before="0" w:after="0"/>
              <w:rPr>
                <w:b w:val="0"/>
                <w:i w:val="0"/>
                <w:sz w:val="20"/>
                <w:szCs w:val="20"/>
              </w:rPr>
            </w:pPr>
            <w:r>
              <w:rPr>
                <w:b w:val="0"/>
                <w:i w:val="0"/>
                <w:sz w:val="20"/>
                <w:szCs w:val="20"/>
              </w:rPr>
              <w:t>2</w:t>
            </w:r>
          </w:p>
        </w:tc>
        <w:tc>
          <w:tcPr>
            <w:tcW w:w="9935" w:type="dxa"/>
            <w:vAlign w:val="center"/>
          </w:tcPr>
          <w:p w:rsidR="00D52903" w:rsidRPr="00D52903" w:rsidRDefault="00D52903" w:rsidP="00D52903">
            <w:pPr>
              <w:pStyle w:val="2"/>
              <w:spacing w:before="0" w:after="0"/>
              <w:rPr>
                <w:i w:val="0"/>
                <w:sz w:val="20"/>
                <w:szCs w:val="20"/>
              </w:rPr>
            </w:pPr>
            <w:r w:rsidRPr="00D52903">
              <w:rPr>
                <w:i w:val="0"/>
                <w:sz w:val="20"/>
                <w:szCs w:val="20"/>
              </w:rPr>
              <w:t>Полный перечень работ для БНКУ</w:t>
            </w:r>
            <w:r>
              <w:rPr>
                <w:i w:val="0"/>
                <w:sz w:val="20"/>
                <w:szCs w:val="20"/>
              </w:rPr>
              <w:t>-2</w:t>
            </w:r>
            <w:r w:rsidRPr="00D52903">
              <w:rPr>
                <w:i w:val="0"/>
                <w:sz w:val="20"/>
                <w:szCs w:val="20"/>
              </w:rPr>
              <w:t xml:space="preserve">, в </w:t>
            </w:r>
            <w:proofErr w:type="spellStart"/>
            <w:r w:rsidRPr="00D52903">
              <w:rPr>
                <w:i w:val="0"/>
                <w:sz w:val="20"/>
                <w:szCs w:val="20"/>
              </w:rPr>
              <w:t>т.ч</w:t>
            </w:r>
            <w:proofErr w:type="spellEnd"/>
            <w:r w:rsidRPr="00D52903">
              <w:rPr>
                <w:i w:val="0"/>
                <w:sz w:val="20"/>
                <w:szCs w:val="20"/>
              </w:rPr>
              <w:t>.</w:t>
            </w:r>
          </w:p>
        </w:tc>
        <w:tc>
          <w:tcPr>
            <w:tcW w:w="4253" w:type="dxa"/>
          </w:tcPr>
          <w:p w:rsidR="00D52903" w:rsidRPr="00547964" w:rsidRDefault="00D52903" w:rsidP="00D65AC3">
            <w:pPr>
              <w:rPr>
                <w:sz w:val="20"/>
                <w:szCs w:val="20"/>
              </w:rPr>
            </w:pPr>
            <w:r w:rsidRPr="00547964">
              <w:rPr>
                <w:rFonts w:cs="Arial"/>
                <w:sz w:val="20"/>
                <w:szCs w:val="20"/>
                <w:highlight w:val="yellow"/>
              </w:rPr>
              <w:t>_____________________</w:t>
            </w:r>
          </w:p>
        </w:tc>
      </w:tr>
      <w:tr w:rsidR="00F02A66" w:rsidRPr="00547964" w:rsidTr="00F02A66">
        <w:trPr>
          <w:trHeight w:val="449"/>
        </w:trPr>
        <w:tc>
          <w:tcPr>
            <w:tcW w:w="550" w:type="dxa"/>
          </w:tcPr>
          <w:p w:rsidR="00F02A66" w:rsidRPr="00547964" w:rsidRDefault="00F02A66" w:rsidP="00F02A66">
            <w:pPr>
              <w:pStyle w:val="2"/>
              <w:spacing w:before="0" w:after="0"/>
              <w:rPr>
                <w:b w:val="0"/>
                <w:i w:val="0"/>
                <w:sz w:val="20"/>
                <w:szCs w:val="20"/>
              </w:rPr>
            </w:pPr>
            <w:r>
              <w:rPr>
                <w:b w:val="0"/>
                <w:i w:val="0"/>
                <w:sz w:val="20"/>
                <w:szCs w:val="20"/>
              </w:rPr>
              <w:t>2.1.</w:t>
            </w:r>
          </w:p>
        </w:tc>
        <w:tc>
          <w:tcPr>
            <w:tcW w:w="9935" w:type="dxa"/>
          </w:tcPr>
          <w:p w:rsidR="00F02A66" w:rsidRPr="00AD761F" w:rsidRDefault="00F02A66" w:rsidP="00F02A66">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F02A66" w:rsidRPr="00547964" w:rsidRDefault="00F02A66" w:rsidP="00F02A66">
            <w:pPr>
              <w:rPr>
                <w:sz w:val="20"/>
                <w:szCs w:val="20"/>
              </w:rPr>
            </w:pPr>
            <w:r w:rsidRPr="00547964">
              <w:rPr>
                <w:rFonts w:cs="Arial"/>
                <w:sz w:val="20"/>
                <w:szCs w:val="20"/>
                <w:highlight w:val="yellow"/>
              </w:rPr>
              <w:t>_____________________</w:t>
            </w:r>
          </w:p>
        </w:tc>
      </w:tr>
      <w:tr w:rsidR="00D52903" w:rsidRPr="00547964" w:rsidTr="00D52903">
        <w:trPr>
          <w:trHeight w:val="651"/>
        </w:trPr>
        <w:tc>
          <w:tcPr>
            <w:tcW w:w="550" w:type="dxa"/>
          </w:tcPr>
          <w:p w:rsidR="00D52903" w:rsidRPr="00547964" w:rsidRDefault="00D52903" w:rsidP="00F02A66">
            <w:pPr>
              <w:pStyle w:val="2"/>
              <w:spacing w:before="0" w:after="0"/>
              <w:rPr>
                <w:b w:val="0"/>
                <w:i w:val="0"/>
                <w:sz w:val="20"/>
                <w:szCs w:val="20"/>
              </w:rPr>
            </w:pPr>
            <w:r>
              <w:rPr>
                <w:b w:val="0"/>
                <w:i w:val="0"/>
                <w:sz w:val="20"/>
                <w:szCs w:val="20"/>
              </w:rPr>
              <w:t>2.</w:t>
            </w:r>
            <w:r w:rsidR="00F02A66">
              <w:rPr>
                <w:b w:val="0"/>
                <w:i w:val="0"/>
                <w:sz w:val="20"/>
                <w:szCs w:val="20"/>
              </w:rPr>
              <w:t>2</w:t>
            </w:r>
            <w:r>
              <w:rPr>
                <w:b w:val="0"/>
                <w:i w:val="0"/>
                <w:sz w:val="20"/>
                <w:szCs w:val="20"/>
              </w:rPr>
              <w:t>.</w:t>
            </w:r>
          </w:p>
        </w:tc>
        <w:tc>
          <w:tcPr>
            <w:tcW w:w="9935" w:type="dxa"/>
          </w:tcPr>
          <w:p w:rsidR="00D52903" w:rsidRPr="00AD761F" w:rsidRDefault="00D52903" w:rsidP="00D65AC3">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D52903" w:rsidRPr="00547964" w:rsidRDefault="00D52903" w:rsidP="00D65AC3">
            <w:pPr>
              <w:rPr>
                <w:sz w:val="20"/>
                <w:szCs w:val="20"/>
              </w:rPr>
            </w:pPr>
            <w:r w:rsidRPr="00547964">
              <w:rPr>
                <w:rFonts w:cs="Arial"/>
                <w:sz w:val="20"/>
                <w:szCs w:val="20"/>
                <w:highlight w:val="yellow"/>
              </w:rPr>
              <w:t>_____________________</w:t>
            </w:r>
          </w:p>
        </w:tc>
      </w:tr>
      <w:tr w:rsidR="00D52903" w:rsidRPr="00547964" w:rsidTr="00D52903">
        <w:trPr>
          <w:trHeight w:val="601"/>
        </w:trPr>
        <w:tc>
          <w:tcPr>
            <w:tcW w:w="550" w:type="dxa"/>
          </w:tcPr>
          <w:p w:rsidR="00D52903" w:rsidRPr="00547964" w:rsidRDefault="00D52903" w:rsidP="00F02A66">
            <w:pPr>
              <w:pStyle w:val="2"/>
              <w:spacing w:before="0" w:after="0"/>
              <w:rPr>
                <w:b w:val="0"/>
                <w:i w:val="0"/>
                <w:sz w:val="20"/>
                <w:szCs w:val="20"/>
              </w:rPr>
            </w:pPr>
            <w:r>
              <w:rPr>
                <w:b w:val="0"/>
                <w:i w:val="0"/>
                <w:sz w:val="20"/>
                <w:szCs w:val="20"/>
              </w:rPr>
              <w:t>2.</w:t>
            </w:r>
            <w:r w:rsidR="00F02A66">
              <w:rPr>
                <w:b w:val="0"/>
                <w:i w:val="0"/>
                <w:sz w:val="20"/>
                <w:szCs w:val="20"/>
              </w:rPr>
              <w:t>3</w:t>
            </w:r>
            <w:r>
              <w:rPr>
                <w:b w:val="0"/>
                <w:i w:val="0"/>
                <w:sz w:val="20"/>
                <w:szCs w:val="20"/>
              </w:rPr>
              <w:t>.</w:t>
            </w:r>
          </w:p>
        </w:tc>
        <w:tc>
          <w:tcPr>
            <w:tcW w:w="9935" w:type="dxa"/>
          </w:tcPr>
          <w:p w:rsidR="00D52903" w:rsidRPr="00AD761F" w:rsidRDefault="00D52903" w:rsidP="00D65AC3">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D52903" w:rsidRPr="00547964" w:rsidRDefault="00D52903" w:rsidP="00D65AC3">
            <w:pPr>
              <w:rPr>
                <w:sz w:val="20"/>
                <w:szCs w:val="20"/>
              </w:rPr>
            </w:pPr>
            <w:r w:rsidRPr="00547964">
              <w:rPr>
                <w:rFonts w:cs="Arial"/>
                <w:sz w:val="20"/>
                <w:szCs w:val="20"/>
                <w:highlight w:val="yellow"/>
              </w:rPr>
              <w:t>_____________________</w:t>
            </w:r>
          </w:p>
        </w:tc>
      </w:tr>
      <w:tr w:rsidR="00D52903" w:rsidRPr="00547964" w:rsidTr="00D52903">
        <w:trPr>
          <w:trHeight w:val="601"/>
        </w:trPr>
        <w:tc>
          <w:tcPr>
            <w:tcW w:w="550" w:type="dxa"/>
          </w:tcPr>
          <w:p w:rsidR="00D52903" w:rsidRPr="00547964" w:rsidRDefault="00D52903" w:rsidP="00F02A66">
            <w:pPr>
              <w:pStyle w:val="2"/>
              <w:spacing w:before="0" w:after="0"/>
              <w:rPr>
                <w:b w:val="0"/>
                <w:i w:val="0"/>
                <w:sz w:val="20"/>
                <w:szCs w:val="20"/>
              </w:rPr>
            </w:pPr>
            <w:r>
              <w:rPr>
                <w:b w:val="0"/>
                <w:i w:val="0"/>
                <w:sz w:val="20"/>
                <w:szCs w:val="20"/>
              </w:rPr>
              <w:t>2.</w:t>
            </w:r>
            <w:r w:rsidR="00F02A66">
              <w:rPr>
                <w:b w:val="0"/>
                <w:i w:val="0"/>
                <w:sz w:val="20"/>
                <w:szCs w:val="20"/>
              </w:rPr>
              <w:t>4</w:t>
            </w:r>
            <w:r>
              <w:rPr>
                <w:b w:val="0"/>
                <w:i w:val="0"/>
                <w:sz w:val="20"/>
                <w:szCs w:val="20"/>
              </w:rPr>
              <w:t>.</w:t>
            </w:r>
          </w:p>
        </w:tc>
        <w:tc>
          <w:tcPr>
            <w:tcW w:w="9935" w:type="dxa"/>
          </w:tcPr>
          <w:p w:rsidR="00D52903" w:rsidRPr="00AD761F" w:rsidRDefault="00D52903" w:rsidP="00D65AC3">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D52903" w:rsidRPr="00547964" w:rsidRDefault="00D52903" w:rsidP="00D65AC3">
            <w:pPr>
              <w:rPr>
                <w:sz w:val="20"/>
                <w:szCs w:val="20"/>
              </w:rPr>
            </w:pPr>
            <w:r w:rsidRPr="00547964">
              <w:rPr>
                <w:rFonts w:cs="Arial"/>
                <w:sz w:val="20"/>
                <w:szCs w:val="20"/>
                <w:highlight w:val="yellow"/>
              </w:rPr>
              <w:t>_____________________</w:t>
            </w:r>
          </w:p>
        </w:tc>
      </w:tr>
    </w:tbl>
    <w:p w:rsidR="003A1A9C" w:rsidRDefault="003A1A9C" w:rsidP="003A1A9C">
      <w:pPr>
        <w:pStyle w:val="Times12"/>
        <w:ind w:firstLine="0"/>
        <w:jc w:val="right"/>
        <w:rPr>
          <w:rFonts w:ascii="Arial" w:hAnsi="Arial" w:cs="Arial"/>
          <w:sz w:val="20"/>
          <w:szCs w:val="20"/>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Default="003A1A9C" w:rsidP="003A1A9C">
      <w:pPr>
        <w:spacing w:before="0"/>
        <w:jc w:val="both"/>
        <w:rPr>
          <w:rFonts w:cs="Arial"/>
          <w:szCs w:val="22"/>
        </w:rPr>
      </w:pPr>
      <w:r w:rsidRPr="00BA5AEC">
        <w:rPr>
          <w:rFonts w:cs="Arial"/>
          <w:szCs w:val="22"/>
        </w:rPr>
        <w:tab/>
      </w:r>
      <w:r w:rsidRPr="00BA5AEC">
        <w:rPr>
          <w:rFonts w:cs="Arial"/>
          <w:szCs w:val="22"/>
        </w:rPr>
        <w:tab/>
        <w:t>МП</w:t>
      </w: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lastRenderedPageBreak/>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DE00C8">
        <w:rPr>
          <w:rFonts w:ascii="Arial" w:hAnsi="Arial" w:cs="Arial"/>
          <w:sz w:val="22"/>
        </w:rPr>
        <w:t>2</w:t>
      </w:r>
      <w:r w:rsidR="00C3030F">
        <w:rPr>
          <w:rFonts w:ascii="Arial" w:hAnsi="Arial" w:cs="Arial"/>
          <w:sz w:val="22"/>
        </w:rPr>
        <w:t>4</w:t>
      </w:r>
      <w:r w:rsidR="00633C36">
        <w:rPr>
          <w:rFonts w:ascii="Arial" w:hAnsi="Arial" w:cs="Arial"/>
          <w:sz w:val="22"/>
          <w:lang w:val="en-US"/>
        </w:rPr>
        <w:t>6</w:t>
      </w:r>
      <w:r w:rsidR="00700640" w:rsidRPr="00713E51">
        <w:rPr>
          <w:rFonts w:ascii="Arial" w:hAnsi="Arial" w:cs="Arial"/>
          <w:sz w:val="22"/>
        </w:rPr>
        <w:t>Т-</w:t>
      </w:r>
      <w:r w:rsidR="00700640" w:rsidRPr="005B474D">
        <w:rPr>
          <w:rFonts w:ascii="Arial" w:hAnsi="Arial" w:cs="Arial"/>
          <w:sz w:val="22"/>
        </w:rPr>
        <w:t>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2"/>
      <w:footerReference w:type="default" r:id="rId23"/>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A1F" w:rsidRDefault="00D61A1F" w:rsidP="00351A3E">
      <w:pPr>
        <w:spacing w:before="0"/>
      </w:pPr>
      <w:r>
        <w:separator/>
      </w:r>
    </w:p>
  </w:endnote>
  <w:endnote w:type="continuationSeparator" w:id="0">
    <w:p w:rsidR="00D61A1F" w:rsidRDefault="00D61A1F"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EndPr/>
    <w:sdtContent>
      <w:p w:rsidR="00D61A1F" w:rsidRPr="00A719DC" w:rsidRDefault="00D61A1F">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D023E2">
          <w:rPr>
            <w:noProof/>
            <w:sz w:val="20"/>
            <w:szCs w:val="20"/>
          </w:rPr>
          <w:t>2</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1F" w:rsidRPr="000E0E6D" w:rsidRDefault="00D61A1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D023E2">
      <w:rPr>
        <w:noProof/>
        <w:sz w:val="18"/>
        <w:szCs w:val="18"/>
      </w:rPr>
      <w:t>21</w:t>
    </w:r>
    <w:r w:rsidRPr="000E0E6D">
      <w:rPr>
        <w:sz w:val="18"/>
        <w:szCs w:val="18"/>
      </w:rPr>
      <w:fldChar w:fldCharType="end"/>
    </w:r>
  </w:p>
  <w:p w:rsidR="00D61A1F" w:rsidRDefault="00D61A1F">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EndPr/>
    <w:sdtContent>
      <w:p w:rsidR="00D61A1F" w:rsidRPr="000E0E6D" w:rsidRDefault="00D61A1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D023E2">
          <w:rPr>
            <w:noProof/>
            <w:sz w:val="18"/>
            <w:szCs w:val="18"/>
          </w:rPr>
          <w:t>25</w:t>
        </w:r>
        <w:r w:rsidRPr="000E0E6D">
          <w:rPr>
            <w:sz w:val="18"/>
            <w:szCs w:val="18"/>
          </w:rPr>
          <w:fldChar w:fldCharType="end"/>
        </w:r>
      </w:p>
    </w:sdtContent>
  </w:sdt>
  <w:p w:rsidR="00D61A1F" w:rsidRDefault="00D61A1F">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EndPr/>
    <w:sdtContent>
      <w:p w:rsidR="00D61A1F" w:rsidRPr="000E0E6D" w:rsidRDefault="00D61A1F">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D023E2">
          <w:rPr>
            <w:noProof/>
            <w:sz w:val="18"/>
            <w:szCs w:val="18"/>
          </w:rPr>
          <w:t>22</w:t>
        </w:r>
        <w:r w:rsidRPr="000E0E6D">
          <w:rPr>
            <w:sz w:val="18"/>
            <w:szCs w:val="18"/>
          </w:rPr>
          <w:fldChar w:fldCharType="end"/>
        </w:r>
      </w:p>
    </w:sdtContent>
  </w:sdt>
  <w:p w:rsidR="00D61A1F" w:rsidRPr="00C52691" w:rsidRDefault="00D61A1F">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1F" w:rsidRDefault="00D61A1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D61A1F" w:rsidRDefault="00D61A1F">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D61A1F" w:rsidRPr="002C3B85" w:rsidRDefault="00D61A1F"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D023E2">
          <w:rPr>
            <w:rFonts w:ascii="Arial" w:hAnsi="Arial" w:cs="Arial"/>
            <w:noProof/>
            <w:sz w:val="16"/>
            <w:szCs w:val="16"/>
          </w:rPr>
          <w:t>35</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1F" w:rsidRDefault="00D61A1F"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D61A1F" w:rsidRDefault="00D61A1F">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EndPr/>
    <w:sdtContent>
      <w:p w:rsidR="00D61A1F" w:rsidRPr="000E0E6D" w:rsidRDefault="00D61A1F"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D023E2">
          <w:rPr>
            <w:noProof/>
            <w:sz w:val="18"/>
            <w:szCs w:val="18"/>
          </w:rPr>
          <w:t>36</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A1F" w:rsidRDefault="00D61A1F" w:rsidP="00351A3E">
      <w:pPr>
        <w:spacing w:before="0"/>
      </w:pPr>
      <w:r>
        <w:separator/>
      </w:r>
    </w:p>
  </w:footnote>
  <w:footnote w:type="continuationSeparator" w:id="0">
    <w:p w:rsidR="00D61A1F" w:rsidRDefault="00D61A1F" w:rsidP="00351A3E">
      <w:pPr>
        <w:spacing w:before="0"/>
      </w:pPr>
      <w:r>
        <w:continuationSeparator/>
      </w:r>
    </w:p>
  </w:footnote>
  <w:footnote w:id="1">
    <w:p w:rsidR="00D61A1F" w:rsidRPr="00BC42A9" w:rsidRDefault="00D61A1F"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D61A1F" w:rsidRDefault="00D61A1F" w:rsidP="00702016">
      <w:pPr>
        <w:pStyle w:val="af7"/>
      </w:pPr>
      <w:r w:rsidRPr="00322381">
        <w:rPr>
          <w:rStyle w:val="af9"/>
        </w:rPr>
        <w:footnoteRef/>
      </w:r>
      <w:r>
        <w:t xml:space="preserve"> Пункты 5.2, 5.2.1, 5.2.2 не применяется при поставках химии</w:t>
      </w:r>
    </w:p>
  </w:footnote>
  <w:footnote w:id="3">
    <w:p w:rsidR="00D61A1F" w:rsidRPr="00C024A9" w:rsidRDefault="00D61A1F"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D61A1F" w:rsidRPr="0093635D" w:rsidRDefault="00D61A1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D61A1F" w:rsidRPr="0093635D" w:rsidRDefault="00D61A1F"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D61A1F" w:rsidRPr="00613CB5" w:rsidRDefault="00D61A1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D61A1F" w:rsidRPr="00613CB5" w:rsidRDefault="00D61A1F"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D61A1F" w:rsidRDefault="00D61A1F"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D61A1F" w:rsidRPr="0093635D" w:rsidRDefault="00D61A1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D61A1F" w:rsidRPr="0093635D" w:rsidRDefault="00D61A1F"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D61A1F" w:rsidRPr="005D2A9D" w:rsidRDefault="00D61A1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D61A1F" w:rsidRPr="007E6B91" w:rsidRDefault="00D61A1F"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D61A1F" w:rsidRDefault="00D61A1F"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D61A1F" w:rsidRPr="005D2A9D" w:rsidRDefault="00D61A1F"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D61A1F" w:rsidRPr="00D72D13" w:rsidRDefault="00D61A1F"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D61A1F" w:rsidRDefault="00D61A1F"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D61A1F" w:rsidRPr="005D2A9D" w:rsidRDefault="00D61A1F"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D61A1F" w:rsidRPr="00CB1DB2" w:rsidRDefault="00D61A1F"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A1F" w:rsidRDefault="00D61A1F">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4">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2">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6">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9"/>
  </w:num>
  <w:num w:numId="4">
    <w:abstractNumId w:val="12"/>
  </w:num>
  <w:num w:numId="5">
    <w:abstractNumId w:val="15"/>
  </w:num>
  <w:num w:numId="6">
    <w:abstractNumId w:val="14"/>
  </w:num>
  <w:num w:numId="7">
    <w:abstractNumId w:val="16"/>
  </w:num>
  <w:num w:numId="8">
    <w:abstractNumId w:val="10"/>
  </w:num>
  <w:num w:numId="9">
    <w:abstractNumId w:val="11"/>
  </w:num>
  <w:num w:numId="10">
    <w:abstractNumId w:val="23"/>
  </w:num>
  <w:num w:numId="11">
    <w:abstractNumId w:val="1"/>
  </w:num>
  <w:num w:numId="12">
    <w:abstractNumId w:val="32"/>
  </w:num>
  <w:num w:numId="13">
    <w:abstractNumId w:val="24"/>
  </w:num>
  <w:num w:numId="14">
    <w:abstractNumId w:val="13"/>
  </w:num>
  <w:num w:numId="15">
    <w:abstractNumId w:val="3"/>
  </w:num>
  <w:num w:numId="16">
    <w:abstractNumId w:val="26"/>
  </w:num>
  <w:num w:numId="17">
    <w:abstractNumId w:val="17"/>
  </w:num>
  <w:num w:numId="18">
    <w:abstractNumId w:val="4"/>
  </w:num>
  <w:num w:numId="19">
    <w:abstractNumId w:val="29"/>
  </w:num>
  <w:num w:numId="20">
    <w:abstractNumId w:val="5"/>
  </w:num>
  <w:num w:numId="21">
    <w:abstractNumId w:val="31"/>
  </w:num>
  <w:num w:numId="22">
    <w:abstractNumId w:val="6"/>
  </w:num>
  <w:num w:numId="23">
    <w:abstractNumId w:val="34"/>
  </w:num>
  <w:num w:numId="24">
    <w:abstractNumId w:val="2"/>
  </w:num>
  <w:num w:numId="25">
    <w:abstractNumId w:val="21"/>
  </w:num>
  <w:num w:numId="26">
    <w:abstractNumId w:val="0"/>
  </w:num>
  <w:num w:numId="27">
    <w:abstractNumId w:val="30"/>
  </w:num>
  <w:num w:numId="28">
    <w:abstractNumId w:val="8"/>
  </w:num>
  <w:num w:numId="29">
    <w:abstractNumId w:val="12"/>
    <w:lvlOverride w:ilvl="0">
      <w:startOverride w:val="1"/>
    </w:lvlOverride>
  </w:num>
  <w:num w:numId="30">
    <w:abstractNumId w:val="20"/>
  </w:num>
  <w:num w:numId="31">
    <w:abstractNumId w:val="33"/>
  </w:num>
  <w:num w:numId="32">
    <w:abstractNumId w:val="28"/>
  </w:num>
  <w:num w:numId="33">
    <w:abstractNumId w:val="18"/>
  </w:num>
  <w:num w:numId="34">
    <w:abstractNumId w:val="19"/>
  </w:num>
  <w:num w:numId="35">
    <w:abstractNumId w:val="7"/>
  </w:num>
  <w:num w:numId="36">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2963"/>
    <w:rsid w:val="00074014"/>
    <w:rsid w:val="00074B3D"/>
    <w:rsid w:val="00077BA8"/>
    <w:rsid w:val="000851AE"/>
    <w:rsid w:val="0009336B"/>
    <w:rsid w:val="00093F12"/>
    <w:rsid w:val="000977E6"/>
    <w:rsid w:val="000A11AD"/>
    <w:rsid w:val="000A6CC2"/>
    <w:rsid w:val="000B0EE8"/>
    <w:rsid w:val="000B167A"/>
    <w:rsid w:val="000B1AFE"/>
    <w:rsid w:val="000B45DD"/>
    <w:rsid w:val="000C31A6"/>
    <w:rsid w:val="000D30EF"/>
    <w:rsid w:val="000D7FF8"/>
    <w:rsid w:val="000E0E6D"/>
    <w:rsid w:val="000E2B20"/>
    <w:rsid w:val="000F5A86"/>
    <w:rsid w:val="000F5B00"/>
    <w:rsid w:val="000F6517"/>
    <w:rsid w:val="0010131B"/>
    <w:rsid w:val="001026AE"/>
    <w:rsid w:val="0010649C"/>
    <w:rsid w:val="0012565C"/>
    <w:rsid w:val="0013010C"/>
    <w:rsid w:val="001360A6"/>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71DC4"/>
    <w:rsid w:val="00475718"/>
    <w:rsid w:val="004857CE"/>
    <w:rsid w:val="004867CF"/>
    <w:rsid w:val="00490884"/>
    <w:rsid w:val="00490C82"/>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C040C"/>
    <w:rsid w:val="005D0CDF"/>
    <w:rsid w:val="005D3432"/>
    <w:rsid w:val="005D4C74"/>
    <w:rsid w:val="005E2D0C"/>
    <w:rsid w:val="005E79E0"/>
    <w:rsid w:val="005F1699"/>
    <w:rsid w:val="006054C0"/>
    <w:rsid w:val="006126DF"/>
    <w:rsid w:val="00617140"/>
    <w:rsid w:val="00624DE3"/>
    <w:rsid w:val="00633C36"/>
    <w:rsid w:val="0063475A"/>
    <w:rsid w:val="00640788"/>
    <w:rsid w:val="006764B1"/>
    <w:rsid w:val="00677905"/>
    <w:rsid w:val="00685861"/>
    <w:rsid w:val="006863F1"/>
    <w:rsid w:val="00687AD3"/>
    <w:rsid w:val="00692D2A"/>
    <w:rsid w:val="006A2793"/>
    <w:rsid w:val="006A3707"/>
    <w:rsid w:val="006B6B70"/>
    <w:rsid w:val="006B75BE"/>
    <w:rsid w:val="006B7F46"/>
    <w:rsid w:val="006C2175"/>
    <w:rsid w:val="006C3F77"/>
    <w:rsid w:val="006C4053"/>
    <w:rsid w:val="006D06D0"/>
    <w:rsid w:val="006D1834"/>
    <w:rsid w:val="006D544D"/>
    <w:rsid w:val="006F7BD7"/>
    <w:rsid w:val="00700640"/>
    <w:rsid w:val="00702016"/>
    <w:rsid w:val="0070345C"/>
    <w:rsid w:val="00713255"/>
    <w:rsid w:val="00713E51"/>
    <w:rsid w:val="007141CB"/>
    <w:rsid w:val="007203AF"/>
    <w:rsid w:val="00721750"/>
    <w:rsid w:val="00726A3F"/>
    <w:rsid w:val="0073166D"/>
    <w:rsid w:val="00732055"/>
    <w:rsid w:val="00735C54"/>
    <w:rsid w:val="0074578D"/>
    <w:rsid w:val="00745998"/>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5526"/>
    <w:rsid w:val="00961216"/>
    <w:rsid w:val="0096158E"/>
    <w:rsid w:val="00963B8A"/>
    <w:rsid w:val="00967853"/>
    <w:rsid w:val="00973C38"/>
    <w:rsid w:val="00982490"/>
    <w:rsid w:val="00992652"/>
    <w:rsid w:val="009A4ECE"/>
    <w:rsid w:val="009A6294"/>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02D7"/>
    <w:rsid w:val="00A719DC"/>
    <w:rsid w:val="00A73CF0"/>
    <w:rsid w:val="00A80A41"/>
    <w:rsid w:val="00A85268"/>
    <w:rsid w:val="00A85D8D"/>
    <w:rsid w:val="00A93ED3"/>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7563"/>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A388A"/>
    <w:rsid w:val="00CA4315"/>
    <w:rsid w:val="00CA7194"/>
    <w:rsid w:val="00CB0312"/>
    <w:rsid w:val="00CB1F97"/>
    <w:rsid w:val="00CC22F0"/>
    <w:rsid w:val="00CD084C"/>
    <w:rsid w:val="00CD18D4"/>
    <w:rsid w:val="00CD5D5D"/>
    <w:rsid w:val="00CE471E"/>
    <w:rsid w:val="00CE7703"/>
    <w:rsid w:val="00CF46DD"/>
    <w:rsid w:val="00CF7BEC"/>
    <w:rsid w:val="00D023E2"/>
    <w:rsid w:val="00D10630"/>
    <w:rsid w:val="00D162D2"/>
    <w:rsid w:val="00D24BA4"/>
    <w:rsid w:val="00D2762C"/>
    <w:rsid w:val="00D361B2"/>
    <w:rsid w:val="00D46D64"/>
    <w:rsid w:val="00D47C92"/>
    <w:rsid w:val="00D52903"/>
    <w:rsid w:val="00D53360"/>
    <w:rsid w:val="00D55595"/>
    <w:rsid w:val="00D615B5"/>
    <w:rsid w:val="00D61A1F"/>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mailto:tender@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F1A81-A0F7-4FF7-85D7-C92E3044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36</Pages>
  <Words>12622</Words>
  <Characters>71951</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44</cp:revision>
  <cp:lastPrinted>2015-12-03T11:59:00Z</cp:lastPrinted>
  <dcterms:created xsi:type="dcterms:W3CDTF">2015-09-23T10:43:00Z</dcterms:created>
  <dcterms:modified xsi:type="dcterms:W3CDTF">2015-12-25T08:31:00Z</dcterms:modified>
</cp:coreProperties>
</file>